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8524" w14:textId="77182B8A" w:rsidR="00CD5D05" w:rsidRDefault="00734945" w:rsidP="005C3A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0068F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drawing>
          <wp:inline distT="0" distB="0" distL="0" distR="0" wp14:anchorId="24A34F06" wp14:editId="23822E30">
            <wp:extent cx="5585460" cy="1273810"/>
            <wp:effectExtent l="0" t="0" r="0" b="2540"/>
            <wp:docPr id="2" name="Picture 2" descr="C:\Users\k.perkins-holtsclaw\Pictures\LMU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perkins-holtsclaw\Pictures\LMU Logo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445" cy="12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B5247" w14:textId="77777777" w:rsidR="00E0068F" w:rsidRPr="000D70E9" w:rsidRDefault="00E0068F" w:rsidP="000D70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3B778525" w14:textId="35EBEB42" w:rsidR="00ED01A3" w:rsidRPr="005B72FF" w:rsidRDefault="00B161B7" w:rsidP="005C3A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5B72FF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20</w:t>
      </w:r>
      <w:r w:rsidR="001400A2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20</w:t>
      </w:r>
      <w:r w:rsidR="0010485F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-202</w:t>
      </w:r>
      <w:r w:rsidR="001400A2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1</w:t>
      </w:r>
      <w:r w:rsidR="009316B1" w:rsidRPr="005B72FF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Outcome</w:t>
      </w:r>
      <w:r w:rsidR="004817AD" w:rsidRPr="005B72FF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s</w:t>
      </w:r>
      <w:r w:rsidR="009316B1" w:rsidRPr="005B72FF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Assessment Report</w:t>
      </w:r>
      <w:r w:rsidR="0035487A" w:rsidRPr="005B72FF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(OA</w:t>
      </w:r>
      <w:r w:rsidR="00596274" w:rsidRPr="005B72FF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R</w:t>
      </w:r>
      <w:r w:rsidR="0035487A" w:rsidRPr="005B72FF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)</w:t>
      </w:r>
    </w:p>
    <w:p w14:paraId="18183D45" w14:textId="77777777" w:rsidR="00E0068F" w:rsidRPr="00E0068F" w:rsidRDefault="00E0068F" w:rsidP="005C3AC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3B778526" w14:textId="77777777" w:rsidR="002A37E0" w:rsidRPr="00E0068F" w:rsidRDefault="002A37E0" w:rsidP="00ED01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043278C" w14:textId="0A0430CC" w:rsidR="00950A55" w:rsidRDefault="00950A55" w:rsidP="002A37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Academic Program/Administrative Unit: </w:t>
      </w:r>
    </w:p>
    <w:p w14:paraId="584F82AC" w14:textId="77777777" w:rsidR="00950A55" w:rsidRDefault="00950A55" w:rsidP="00950A55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28" w14:textId="2B50DD88" w:rsidR="00F00478" w:rsidRDefault="002A37E0" w:rsidP="002A37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>Academic Program</w:t>
      </w:r>
      <w:r w:rsidR="00F00478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/</w:t>
      </w:r>
      <w:r w:rsidR="00945446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Operational</w:t>
      </w: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Office </w:t>
      </w:r>
      <w:r w:rsidR="00F00478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Leader:</w:t>
      </w:r>
      <w:r w:rsidR="00F6069B"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0A7BD162" w14:textId="77777777" w:rsidR="00550B64" w:rsidRPr="00550B64" w:rsidRDefault="00550B64" w:rsidP="00550B64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29" w14:textId="5DD0C70B" w:rsidR="00F00478" w:rsidRPr="00E0068F" w:rsidRDefault="002A37E0" w:rsidP="002A37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>Academic School</w:t>
      </w:r>
      <w:r w:rsidR="00F00478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/</w:t>
      </w:r>
      <w:r w:rsidR="00945446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Operational</w:t>
      </w: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Division </w:t>
      </w:r>
      <w:r w:rsidR="00F00478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Mission Statement:</w:t>
      </w:r>
      <w:r w:rsidR="00950A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3B77852A" w14:textId="50DFEEDC" w:rsidR="00F00478" w:rsidRDefault="00F00478" w:rsidP="003A1BD6">
      <w:pPr>
        <w:spacing w:after="0" w:line="240" w:lineRule="auto"/>
        <w:ind w:left="72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9DB3BFF" w14:textId="77777777" w:rsidR="00550B64" w:rsidRPr="00E0068F" w:rsidRDefault="00550B64" w:rsidP="003A1BD6">
      <w:pPr>
        <w:spacing w:after="0" w:line="240" w:lineRule="auto"/>
        <w:ind w:left="72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2B" w14:textId="2D70CF08" w:rsidR="00F00478" w:rsidRPr="00E0068F" w:rsidRDefault="002A37E0" w:rsidP="002A37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Academic </w:t>
      </w:r>
      <w:r w:rsidR="00F00478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Program/</w:t>
      </w:r>
      <w:r w:rsidR="00937691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Operational</w:t>
      </w: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00478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Office</w:t>
      </w: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00478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Mission Statement:</w:t>
      </w:r>
      <w:r w:rsidR="00950A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3B77852C" w14:textId="2042F5F2" w:rsidR="002A37E0" w:rsidRDefault="002A37E0" w:rsidP="003A1BD6">
      <w:pPr>
        <w:spacing w:after="0" w:line="240" w:lineRule="auto"/>
        <w:ind w:left="72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3E214CA" w14:textId="77777777" w:rsidR="00550B64" w:rsidRPr="00E0068F" w:rsidRDefault="00550B64" w:rsidP="003A1BD6">
      <w:pPr>
        <w:spacing w:after="0" w:line="240" w:lineRule="auto"/>
        <w:ind w:left="72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2D" w14:textId="5BC33E2C" w:rsidR="00F6069B" w:rsidRPr="00E0068F" w:rsidRDefault="002A37E0" w:rsidP="002A37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>Describe how the</w:t>
      </w:r>
      <w:r w:rsidR="00676260"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Academic Program/Operational</w:t>
      </w: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Office Mi</w:t>
      </w:r>
      <w:r w:rsidR="0088106A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ssion Statement</w:t>
      </w:r>
      <w:r w:rsidR="003B510A"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relates to </w:t>
      </w: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>LMU’s Mission Statement:</w:t>
      </w:r>
      <w:r w:rsidR="00950A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3B77852E" w14:textId="2613BD79" w:rsidR="00BB7FC6" w:rsidRDefault="00BB7FC6" w:rsidP="00BB7FC6">
      <w:pPr>
        <w:pStyle w:val="ListParagrap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E5883D3" w14:textId="77777777" w:rsidR="00550B64" w:rsidRPr="00E0068F" w:rsidRDefault="00550B64" w:rsidP="00BB7FC6">
      <w:pPr>
        <w:pStyle w:val="ListParagrap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2F" w14:textId="66998071" w:rsidR="00BB7FC6" w:rsidRPr="00E0068F" w:rsidRDefault="00BB7FC6" w:rsidP="002A37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>Location(s) where</w:t>
      </w:r>
      <w:r w:rsidR="00734945"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Student Learning/Program Outcomes</w:t>
      </w: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are Implemented: </w:t>
      </w:r>
    </w:p>
    <w:p w14:paraId="3B778534" w14:textId="1B126DCD" w:rsidR="00CB6BFB" w:rsidRDefault="00CB6BFB" w:rsidP="003A1BD6">
      <w:pPr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D0B2060" w14:textId="77777777" w:rsidR="00550B64" w:rsidRPr="00E0068F" w:rsidRDefault="00550B64" w:rsidP="006A6402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B778535" w14:textId="77777777" w:rsidR="00CB6BFB" w:rsidRPr="00E0068F" w:rsidRDefault="00CB6BFB" w:rsidP="00CB6BFB">
      <w:pPr>
        <w:spacing w:after="0" w:line="48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0068F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Table of Contents</w:t>
      </w:r>
    </w:p>
    <w:p w14:paraId="3B778536" w14:textId="0F41304D" w:rsidR="00CB6BFB" w:rsidRPr="00E0068F" w:rsidRDefault="000F1404" w:rsidP="00CB6BF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Form </w:t>
      </w:r>
      <w:r w:rsidR="00CB6BFB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B05260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……………………………………………………………………………………</w:t>
      </w:r>
      <w:r w:rsidR="00E0068F">
        <w:rPr>
          <w:rFonts w:ascii="Times New Roman" w:hAnsi="Times New Roman" w:cs="Times New Roman"/>
          <w:b/>
          <w:color w:val="002060"/>
          <w:sz w:val="28"/>
          <w:szCs w:val="28"/>
        </w:rPr>
        <w:t>………</w:t>
      </w:r>
      <w:r w:rsidR="00B05260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………...</w:t>
      </w:r>
      <w:r w:rsidR="00CB6BFB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</w:p>
    <w:p w14:paraId="3B778537" w14:textId="12522470" w:rsidR="00CB6BFB" w:rsidRPr="00E0068F" w:rsidRDefault="00CB6BFB" w:rsidP="00CB6BF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34945" w:rsidRPr="00E0068F">
        <w:rPr>
          <w:rFonts w:ascii="Times New Roman" w:hAnsi="Times New Roman" w:cs="Times New Roman"/>
          <w:color w:val="002060"/>
          <w:sz w:val="28"/>
          <w:szCs w:val="28"/>
        </w:rPr>
        <w:t>Student Learning Outcomes</w:t>
      </w:r>
      <w:r w:rsidRPr="00E0068F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</w:t>
      </w:r>
      <w:r w:rsidR="00734945" w:rsidRPr="00E0068F">
        <w:rPr>
          <w:rFonts w:ascii="Times New Roman" w:hAnsi="Times New Roman" w:cs="Times New Roman"/>
          <w:color w:val="002060"/>
          <w:sz w:val="28"/>
          <w:szCs w:val="28"/>
        </w:rPr>
        <w:t>………………</w:t>
      </w:r>
      <w:r w:rsidR="00E0068F">
        <w:rPr>
          <w:rFonts w:ascii="Times New Roman" w:hAnsi="Times New Roman" w:cs="Times New Roman"/>
          <w:color w:val="002060"/>
          <w:sz w:val="28"/>
          <w:szCs w:val="28"/>
        </w:rPr>
        <w:t>……...</w:t>
      </w:r>
      <w:r w:rsidR="00734945" w:rsidRPr="00E0068F">
        <w:rPr>
          <w:rFonts w:ascii="Times New Roman" w:hAnsi="Times New Roman" w:cs="Times New Roman"/>
          <w:color w:val="002060"/>
          <w:sz w:val="28"/>
          <w:szCs w:val="28"/>
        </w:rPr>
        <w:t>……...</w:t>
      </w:r>
    </w:p>
    <w:p w14:paraId="3B778538" w14:textId="085EB93F" w:rsidR="00CB6BFB" w:rsidRPr="00E0068F" w:rsidRDefault="00734945" w:rsidP="00CB6BF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color w:val="002060"/>
          <w:sz w:val="28"/>
          <w:szCs w:val="28"/>
        </w:rPr>
        <w:t xml:space="preserve"> Program/Administrative Unit Outcomes…….…………………………………………………..</w:t>
      </w:r>
      <w:r w:rsidR="00E0068F">
        <w:rPr>
          <w:rFonts w:ascii="Times New Roman" w:hAnsi="Times New Roman" w:cs="Times New Roman"/>
          <w:color w:val="002060"/>
          <w:sz w:val="28"/>
          <w:szCs w:val="28"/>
        </w:rPr>
        <w:t>...........</w:t>
      </w:r>
      <w:r w:rsidR="00CB6BFB" w:rsidRPr="00E0068F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</w:p>
    <w:p w14:paraId="3B778539" w14:textId="7121CCE6" w:rsidR="00CB6BFB" w:rsidRPr="00E0068F" w:rsidRDefault="00CB6BFB" w:rsidP="00CB6BF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>Form 2……………………………………………………………………</w:t>
      </w:r>
      <w:r w:rsidR="0065405F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………………………</w:t>
      </w:r>
      <w:r w:rsidR="00E0068F">
        <w:rPr>
          <w:rFonts w:ascii="Times New Roman" w:hAnsi="Times New Roman" w:cs="Times New Roman"/>
          <w:b/>
          <w:color w:val="002060"/>
          <w:sz w:val="28"/>
          <w:szCs w:val="28"/>
        </w:rPr>
        <w:t>………..</w:t>
      </w:r>
      <w:r w:rsidR="0065405F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</w:p>
    <w:p w14:paraId="3B77853A" w14:textId="101B474A" w:rsidR="00CB6BFB" w:rsidRPr="00E0068F" w:rsidRDefault="00CB6BFB" w:rsidP="00CB6BF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34945" w:rsidRPr="00E0068F">
        <w:rPr>
          <w:rFonts w:ascii="Times New Roman" w:hAnsi="Times New Roman" w:cs="Times New Roman"/>
          <w:color w:val="002060"/>
          <w:sz w:val="28"/>
          <w:szCs w:val="28"/>
        </w:rPr>
        <w:t>Student Learning Outcomes……..</w:t>
      </w:r>
      <w:r w:rsidRPr="00E0068F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………………………………………………...</w:t>
      </w:r>
      <w:r w:rsidR="000E5D4B" w:rsidRPr="00E0068F">
        <w:rPr>
          <w:rFonts w:ascii="Times New Roman" w:hAnsi="Times New Roman" w:cs="Times New Roman"/>
          <w:color w:val="002060"/>
          <w:sz w:val="28"/>
          <w:szCs w:val="28"/>
        </w:rPr>
        <w:t>.......</w:t>
      </w:r>
      <w:r w:rsidR="00734945" w:rsidRPr="00E0068F">
        <w:rPr>
          <w:rFonts w:ascii="Times New Roman" w:hAnsi="Times New Roman" w:cs="Times New Roman"/>
          <w:color w:val="002060"/>
          <w:sz w:val="28"/>
          <w:szCs w:val="28"/>
        </w:rPr>
        <w:t>...............</w:t>
      </w:r>
      <w:r w:rsidR="00E0068F">
        <w:rPr>
          <w:rFonts w:ascii="Times New Roman" w:hAnsi="Times New Roman" w:cs="Times New Roman"/>
          <w:color w:val="002060"/>
          <w:sz w:val="28"/>
          <w:szCs w:val="28"/>
        </w:rPr>
        <w:t>...........</w:t>
      </w:r>
    </w:p>
    <w:p w14:paraId="3B77853B" w14:textId="7FFDF3BE" w:rsidR="004F5A2B" w:rsidRPr="00E0068F" w:rsidRDefault="00734945" w:rsidP="00CB6BF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color w:val="002060"/>
          <w:sz w:val="28"/>
          <w:szCs w:val="28"/>
        </w:rPr>
        <w:t xml:space="preserve"> Program/Administrative Unit Outcomes</w:t>
      </w:r>
      <w:r w:rsidR="00CB6BFB" w:rsidRPr="00E0068F">
        <w:rPr>
          <w:rFonts w:ascii="Times New Roman" w:hAnsi="Times New Roman" w:cs="Times New Roman"/>
          <w:color w:val="002060"/>
          <w:sz w:val="28"/>
          <w:szCs w:val="28"/>
        </w:rPr>
        <w:t>……………………………........................................</w:t>
      </w:r>
      <w:r w:rsidRPr="00E0068F">
        <w:rPr>
          <w:rFonts w:ascii="Times New Roman" w:hAnsi="Times New Roman" w:cs="Times New Roman"/>
          <w:color w:val="002060"/>
          <w:sz w:val="28"/>
          <w:szCs w:val="28"/>
        </w:rPr>
        <w:t>...</w:t>
      </w:r>
      <w:r w:rsidR="00E0068F">
        <w:rPr>
          <w:rFonts w:ascii="Times New Roman" w:hAnsi="Times New Roman" w:cs="Times New Roman"/>
          <w:color w:val="002060"/>
          <w:sz w:val="28"/>
          <w:szCs w:val="28"/>
        </w:rPr>
        <w:t>...........</w:t>
      </w:r>
      <w:r w:rsidR="00CB6BFB" w:rsidRPr="00E0068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3B77853C" w14:textId="2FA03669" w:rsidR="004F5A2B" w:rsidRPr="00E0068F" w:rsidRDefault="00CB6BFB" w:rsidP="004F5A2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D2491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Form 3</w:t>
      </w:r>
      <w:r w:rsidR="004F5A2B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……………………………………………………………………</w:t>
      </w:r>
      <w:r w:rsidR="000365F8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………………………</w:t>
      </w:r>
      <w:r w:rsidR="00E0068F">
        <w:rPr>
          <w:rFonts w:ascii="Times New Roman" w:hAnsi="Times New Roman" w:cs="Times New Roman"/>
          <w:b/>
          <w:color w:val="002060"/>
          <w:sz w:val="28"/>
          <w:szCs w:val="28"/>
        </w:rPr>
        <w:t>………..</w:t>
      </w:r>
      <w:r w:rsidR="00F372F6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</w:p>
    <w:p w14:paraId="3B77853D" w14:textId="3C49920A" w:rsidR="004F5A2B" w:rsidRPr="00E0068F" w:rsidRDefault="00734945" w:rsidP="004F5A2B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color w:val="002060"/>
          <w:sz w:val="28"/>
          <w:szCs w:val="28"/>
        </w:rPr>
        <w:t>Student Learning Outcomes….</w:t>
      </w:r>
      <w:r w:rsidR="004F5A2B" w:rsidRPr="00E0068F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………………………………………………...</w:t>
      </w:r>
      <w:r w:rsidR="00F372F6" w:rsidRPr="00E0068F">
        <w:rPr>
          <w:rFonts w:ascii="Times New Roman" w:hAnsi="Times New Roman" w:cs="Times New Roman"/>
          <w:color w:val="002060"/>
          <w:sz w:val="28"/>
          <w:szCs w:val="28"/>
        </w:rPr>
        <w:t>.................</w:t>
      </w:r>
      <w:r w:rsidRPr="00E0068F">
        <w:rPr>
          <w:rFonts w:ascii="Times New Roman" w:hAnsi="Times New Roman" w:cs="Times New Roman"/>
          <w:color w:val="002060"/>
          <w:sz w:val="28"/>
          <w:szCs w:val="28"/>
        </w:rPr>
        <w:t>...........</w:t>
      </w:r>
      <w:r w:rsidR="00E0068F">
        <w:rPr>
          <w:rFonts w:ascii="Times New Roman" w:hAnsi="Times New Roman" w:cs="Times New Roman"/>
          <w:color w:val="002060"/>
          <w:sz w:val="28"/>
          <w:szCs w:val="28"/>
        </w:rPr>
        <w:t>...........</w:t>
      </w:r>
    </w:p>
    <w:p w14:paraId="3B77853E" w14:textId="03652B53" w:rsidR="004F5A2B" w:rsidRPr="00E0068F" w:rsidRDefault="00734945" w:rsidP="00791C3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color w:val="002060"/>
          <w:sz w:val="28"/>
          <w:szCs w:val="28"/>
        </w:rPr>
        <w:t xml:space="preserve"> Program/Administrative Unit Outcomes………...</w:t>
      </w:r>
      <w:r w:rsidR="004F5A2B" w:rsidRPr="00E0068F">
        <w:rPr>
          <w:rFonts w:ascii="Times New Roman" w:hAnsi="Times New Roman" w:cs="Times New Roman"/>
          <w:color w:val="002060"/>
          <w:sz w:val="28"/>
          <w:szCs w:val="28"/>
        </w:rPr>
        <w:t>……………………………........</w:t>
      </w:r>
      <w:r w:rsidRPr="00E0068F">
        <w:rPr>
          <w:rFonts w:ascii="Times New Roman" w:hAnsi="Times New Roman" w:cs="Times New Roman"/>
          <w:color w:val="002060"/>
          <w:sz w:val="28"/>
          <w:szCs w:val="28"/>
        </w:rPr>
        <w:t>....................</w:t>
      </w:r>
      <w:r w:rsidR="00E0068F">
        <w:rPr>
          <w:rFonts w:ascii="Times New Roman" w:hAnsi="Times New Roman" w:cs="Times New Roman"/>
          <w:color w:val="002060"/>
          <w:sz w:val="28"/>
          <w:szCs w:val="28"/>
        </w:rPr>
        <w:t>...........</w:t>
      </w:r>
      <w:r w:rsidR="004F5A2B" w:rsidRPr="00E0068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B6BFB" w:rsidRPr="00E0068F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</w:p>
    <w:p w14:paraId="3B77853F" w14:textId="33038485" w:rsidR="00CB6BFB" w:rsidRPr="00E0068F" w:rsidRDefault="00734945" w:rsidP="004F5A2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>Form 4……………………………………………………………………………………………...</w:t>
      </w:r>
      <w:r w:rsidR="00E0068F">
        <w:rPr>
          <w:rFonts w:ascii="Times New Roman" w:hAnsi="Times New Roman" w:cs="Times New Roman"/>
          <w:b/>
          <w:color w:val="002060"/>
          <w:sz w:val="28"/>
          <w:szCs w:val="28"/>
        </w:rPr>
        <w:t>............</w:t>
      </w:r>
      <w:r w:rsidR="00724941" w:rsidRPr="00E0068F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</w:p>
    <w:p w14:paraId="3B778540" w14:textId="69DF7530" w:rsidR="00CA151C" w:rsidRPr="00E0068F" w:rsidRDefault="00CB6BFB" w:rsidP="00CA151C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6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34945" w:rsidRPr="00E0068F">
        <w:rPr>
          <w:rFonts w:ascii="Times New Roman" w:hAnsi="Times New Roman" w:cs="Times New Roman"/>
          <w:color w:val="002060"/>
          <w:sz w:val="28"/>
          <w:szCs w:val="28"/>
        </w:rPr>
        <w:t>Digest of Assessment Measures………………………………………..</w:t>
      </w:r>
      <w:r w:rsidR="00E11E6F" w:rsidRPr="00E0068F">
        <w:rPr>
          <w:rFonts w:ascii="Times New Roman" w:hAnsi="Times New Roman" w:cs="Times New Roman"/>
          <w:color w:val="002060"/>
          <w:sz w:val="28"/>
          <w:szCs w:val="28"/>
        </w:rPr>
        <w:t>......................................</w:t>
      </w:r>
      <w:r w:rsidR="00E0068F">
        <w:rPr>
          <w:rFonts w:ascii="Times New Roman" w:hAnsi="Times New Roman" w:cs="Times New Roman"/>
          <w:color w:val="002060"/>
          <w:sz w:val="28"/>
          <w:szCs w:val="28"/>
        </w:rPr>
        <w:t>...........</w:t>
      </w:r>
      <w:r w:rsidR="00E11E6F" w:rsidRPr="00E0068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3B778541" w14:textId="30D65E21" w:rsidR="00791C37" w:rsidRDefault="00791C37" w:rsidP="00734945">
      <w:pPr>
        <w:spacing w:after="0" w:line="480" w:lineRule="auto"/>
        <w:ind w:left="1080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14:paraId="2AE5E2FE" w14:textId="77777777" w:rsidR="00550B64" w:rsidRPr="00E0068F" w:rsidRDefault="00550B64" w:rsidP="00734945">
      <w:pPr>
        <w:spacing w:after="0" w:line="480" w:lineRule="auto"/>
        <w:ind w:left="1080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14:paraId="3B778542" w14:textId="77777777" w:rsidR="008E01FE" w:rsidRPr="005E61DA" w:rsidRDefault="001136AA" w:rsidP="00B66CC4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E61D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Form 1</w:t>
      </w:r>
    </w:p>
    <w:p w14:paraId="3B778543" w14:textId="77777777" w:rsidR="008E01FE" w:rsidRPr="005E61DA" w:rsidRDefault="008E01FE" w:rsidP="006A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14:paraId="3B778544" w14:textId="3577F0EB" w:rsidR="006A6402" w:rsidRPr="005E61DA" w:rsidRDefault="004817AD" w:rsidP="0068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E61D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All Student Learning Outcomes</w:t>
      </w: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5"/>
        <w:gridCol w:w="1800"/>
        <w:gridCol w:w="1800"/>
      </w:tblGrid>
      <w:tr w:rsidR="00E0068F" w:rsidRPr="00F0303F" w14:paraId="3B778548" w14:textId="77777777" w:rsidTr="00BC5A11">
        <w:tc>
          <w:tcPr>
            <w:tcW w:w="9895" w:type="dxa"/>
          </w:tcPr>
          <w:p w14:paraId="3B778545" w14:textId="5F3FE3DA" w:rsidR="006A6402" w:rsidRPr="00F0303F" w:rsidRDefault="006A6402" w:rsidP="006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46" w14:textId="517632AD" w:rsidR="006A6402" w:rsidRPr="00F0303F" w:rsidRDefault="004817AD" w:rsidP="0073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Related University Goal #</w:t>
            </w:r>
          </w:p>
        </w:tc>
        <w:tc>
          <w:tcPr>
            <w:tcW w:w="1800" w:type="dxa"/>
          </w:tcPr>
          <w:p w14:paraId="3B778547" w14:textId="531D4222" w:rsidR="006A6402" w:rsidRPr="00F0303F" w:rsidRDefault="004817AD" w:rsidP="0073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Related Strategic Goal #</w:t>
            </w:r>
          </w:p>
        </w:tc>
      </w:tr>
      <w:tr w:rsidR="00E0068F" w:rsidRPr="00F0303F" w14:paraId="3B778551" w14:textId="77777777" w:rsidTr="00BC5A11">
        <w:tc>
          <w:tcPr>
            <w:tcW w:w="9895" w:type="dxa"/>
          </w:tcPr>
          <w:p w14:paraId="3B77854E" w14:textId="5FB596D0" w:rsidR="006A6402" w:rsidRPr="00F0303F" w:rsidRDefault="004817AD" w:rsidP="006A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Student Learning Outcome</w:t>
            </w:r>
            <w:r w:rsidR="006A6402"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1:</w:t>
            </w:r>
          </w:p>
        </w:tc>
        <w:tc>
          <w:tcPr>
            <w:tcW w:w="1800" w:type="dxa"/>
          </w:tcPr>
          <w:p w14:paraId="3B77854F" w14:textId="77777777" w:rsidR="006A6402" w:rsidRPr="00F0303F" w:rsidRDefault="006A6402" w:rsidP="006A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50" w14:textId="77777777" w:rsidR="006A6402" w:rsidRPr="00F0303F" w:rsidRDefault="006A6402" w:rsidP="006A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0068F" w:rsidRPr="00F0303F" w14:paraId="3B778555" w14:textId="77777777" w:rsidTr="00BC5A11">
        <w:tc>
          <w:tcPr>
            <w:tcW w:w="9895" w:type="dxa"/>
          </w:tcPr>
          <w:p w14:paraId="3B778552" w14:textId="33671545" w:rsidR="006A6402" w:rsidRPr="00F0303F" w:rsidRDefault="004817AD" w:rsidP="006A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Student Learning Outcome </w:t>
            </w:r>
            <w:r w:rsidR="006A6402"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2:</w:t>
            </w:r>
          </w:p>
        </w:tc>
        <w:tc>
          <w:tcPr>
            <w:tcW w:w="1800" w:type="dxa"/>
          </w:tcPr>
          <w:p w14:paraId="3B778553" w14:textId="77777777" w:rsidR="006A6402" w:rsidRPr="00F0303F" w:rsidRDefault="006A6402" w:rsidP="006A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54" w14:textId="77777777" w:rsidR="006A6402" w:rsidRPr="00F0303F" w:rsidRDefault="006A6402" w:rsidP="006A6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0068F" w:rsidRPr="00F0303F" w14:paraId="3B778559" w14:textId="77777777" w:rsidTr="00BC5A11">
        <w:tc>
          <w:tcPr>
            <w:tcW w:w="9895" w:type="dxa"/>
          </w:tcPr>
          <w:p w14:paraId="3B778556" w14:textId="5BD52500" w:rsidR="00884636" w:rsidRPr="00F0303F" w:rsidRDefault="004817AD" w:rsidP="0088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Student Learning Outcome</w:t>
            </w:r>
            <w:r w:rsidR="00884636"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3</w:t>
            </w:r>
          </w:p>
        </w:tc>
        <w:tc>
          <w:tcPr>
            <w:tcW w:w="1800" w:type="dxa"/>
          </w:tcPr>
          <w:p w14:paraId="3B778557" w14:textId="77777777" w:rsidR="00884636" w:rsidRPr="00F0303F" w:rsidRDefault="00884636" w:rsidP="00884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58" w14:textId="77777777" w:rsidR="00884636" w:rsidRPr="00F0303F" w:rsidRDefault="00884636" w:rsidP="00884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0068F" w:rsidRPr="00F0303F" w14:paraId="3B77855D" w14:textId="77777777" w:rsidTr="00BC5A11">
        <w:tc>
          <w:tcPr>
            <w:tcW w:w="9895" w:type="dxa"/>
          </w:tcPr>
          <w:p w14:paraId="3B77855A" w14:textId="44BEE76B" w:rsidR="00884636" w:rsidRPr="00F0303F" w:rsidRDefault="004817AD" w:rsidP="0088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Student Learning Outcome </w:t>
            </w:r>
            <w:r w:rsidR="00884636"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4:</w:t>
            </w:r>
          </w:p>
        </w:tc>
        <w:tc>
          <w:tcPr>
            <w:tcW w:w="1800" w:type="dxa"/>
          </w:tcPr>
          <w:p w14:paraId="3B77855B" w14:textId="77777777" w:rsidR="00884636" w:rsidRPr="00F0303F" w:rsidRDefault="00884636" w:rsidP="00884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5C" w14:textId="77777777" w:rsidR="00884636" w:rsidRPr="00F0303F" w:rsidRDefault="00884636" w:rsidP="00884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0068F" w:rsidRPr="00F0303F" w14:paraId="3B778561" w14:textId="77777777" w:rsidTr="00BC5A11">
        <w:tc>
          <w:tcPr>
            <w:tcW w:w="9895" w:type="dxa"/>
          </w:tcPr>
          <w:p w14:paraId="3B77855E" w14:textId="12A962FB" w:rsidR="00884636" w:rsidRPr="00F0303F" w:rsidRDefault="004817AD" w:rsidP="0088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Student Learning Outcome</w:t>
            </w:r>
            <w:r w:rsidR="00884636"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5:</w:t>
            </w:r>
          </w:p>
        </w:tc>
        <w:tc>
          <w:tcPr>
            <w:tcW w:w="1800" w:type="dxa"/>
          </w:tcPr>
          <w:p w14:paraId="3B77855F" w14:textId="77777777" w:rsidR="00884636" w:rsidRPr="00F0303F" w:rsidRDefault="00884636" w:rsidP="00884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60" w14:textId="77777777" w:rsidR="00884636" w:rsidRPr="00F0303F" w:rsidRDefault="00884636" w:rsidP="00884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</w:tbl>
    <w:p w14:paraId="3B778562" w14:textId="77777777" w:rsidR="00442649" w:rsidRPr="005E61DA" w:rsidRDefault="00442649" w:rsidP="00D731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63" w14:textId="3A0F3523" w:rsidR="004F10CE" w:rsidRPr="005E61DA" w:rsidRDefault="00734945" w:rsidP="00D7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E61D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All </w:t>
      </w:r>
      <w:r w:rsidR="004F10CE" w:rsidRPr="005E61D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Program</w:t>
      </w:r>
      <w:r w:rsidRPr="005E61D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/Administrative Unit Outcomes</w:t>
      </w:r>
    </w:p>
    <w:tbl>
      <w:tblPr>
        <w:tblW w:w="13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  <w:gridCol w:w="1800"/>
        <w:gridCol w:w="1800"/>
      </w:tblGrid>
      <w:tr w:rsidR="00E0068F" w:rsidRPr="00F0303F" w14:paraId="3B77856B" w14:textId="77777777" w:rsidTr="00BC5A11">
        <w:tc>
          <w:tcPr>
            <w:tcW w:w="9890" w:type="dxa"/>
          </w:tcPr>
          <w:p w14:paraId="3B778568" w14:textId="77777777" w:rsidR="004F10CE" w:rsidRPr="00F0303F" w:rsidRDefault="004F10CE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69" w14:textId="77777777" w:rsidR="004F10CE" w:rsidRPr="00F0303F" w:rsidRDefault="004F10CE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Related University Goal #</w:t>
            </w:r>
          </w:p>
        </w:tc>
        <w:tc>
          <w:tcPr>
            <w:tcW w:w="1800" w:type="dxa"/>
          </w:tcPr>
          <w:p w14:paraId="3B77856A" w14:textId="77777777" w:rsidR="004F10CE" w:rsidRPr="00F0303F" w:rsidRDefault="004F10CE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Related Strategic Goal #</w:t>
            </w:r>
          </w:p>
        </w:tc>
      </w:tr>
      <w:tr w:rsidR="00E0068F" w:rsidRPr="00F0303F" w14:paraId="3B77856F" w14:textId="77777777" w:rsidTr="00BC5A11">
        <w:tc>
          <w:tcPr>
            <w:tcW w:w="9890" w:type="dxa"/>
          </w:tcPr>
          <w:p w14:paraId="3B77856C" w14:textId="3DA8A9A3" w:rsidR="004F10CE" w:rsidRPr="00F0303F" w:rsidRDefault="00734945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Program/Administrative Unit Outcome</w:t>
            </w:r>
            <w:r w:rsidR="004F10CE"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1:</w:t>
            </w:r>
          </w:p>
        </w:tc>
        <w:tc>
          <w:tcPr>
            <w:tcW w:w="1800" w:type="dxa"/>
          </w:tcPr>
          <w:p w14:paraId="3B77856D" w14:textId="77777777" w:rsidR="004F10CE" w:rsidRPr="00F0303F" w:rsidRDefault="004F10CE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6E" w14:textId="77777777" w:rsidR="004F10CE" w:rsidRPr="00F0303F" w:rsidRDefault="004F10CE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0068F" w:rsidRPr="00F0303F" w14:paraId="3B778573" w14:textId="77777777" w:rsidTr="00BC5A11">
        <w:tc>
          <w:tcPr>
            <w:tcW w:w="9890" w:type="dxa"/>
          </w:tcPr>
          <w:p w14:paraId="3B778570" w14:textId="463D39D5" w:rsidR="004F10CE" w:rsidRPr="00F0303F" w:rsidRDefault="00734945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Program/Administrative Unit Outcome </w:t>
            </w:r>
            <w:r w:rsidR="004F10CE"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2:</w:t>
            </w:r>
          </w:p>
        </w:tc>
        <w:tc>
          <w:tcPr>
            <w:tcW w:w="1800" w:type="dxa"/>
          </w:tcPr>
          <w:p w14:paraId="3B778571" w14:textId="77777777" w:rsidR="004F10CE" w:rsidRPr="00F0303F" w:rsidRDefault="004F10CE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72" w14:textId="77777777" w:rsidR="004F10CE" w:rsidRPr="00F0303F" w:rsidRDefault="004F10CE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0068F" w:rsidRPr="00F0303F" w14:paraId="3B778577" w14:textId="77777777" w:rsidTr="00BC5A11">
        <w:tc>
          <w:tcPr>
            <w:tcW w:w="9890" w:type="dxa"/>
          </w:tcPr>
          <w:p w14:paraId="3B778574" w14:textId="6EB47251" w:rsidR="00884636" w:rsidRPr="00F0303F" w:rsidRDefault="00734945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Program/Administrative Unit Outcome</w:t>
            </w:r>
            <w:r w:rsidR="00884636"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3</w:t>
            </w: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14:paraId="3B778575" w14:textId="77777777" w:rsidR="00884636" w:rsidRPr="00F0303F" w:rsidRDefault="00884636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76" w14:textId="77777777" w:rsidR="00884636" w:rsidRPr="00F0303F" w:rsidRDefault="00884636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0068F" w:rsidRPr="00F0303F" w14:paraId="3B77857B" w14:textId="77777777" w:rsidTr="00BC5A11">
        <w:tc>
          <w:tcPr>
            <w:tcW w:w="9890" w:type="dxa"/>
          </w:tcPr>
          <w:p w14:paraId="3B778578" w14:textId="01516900" w:rsidR="00884636" w:rsidRPr="00F0303F" w:rsidRDefault="00734945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Program/Administrative Unit Outcome </w:t>
            </w:r>
            <w:r w:rsidR="00884636"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4:</w:t>
            </w:r>
          </w:p>
        </w:tc>
        <w:tc>
          <w:tcPr>
            <w:tcW w:w="1800" w:type="dxa"/>
          </w:tcPr>
          <w:p w14:paraId="3B778579" w14:textId="77777777" w:rsidR="00884636" w:rsidRPr="00F0303F" w:rsidRDefault="00884636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7A" w14:textId="77777777" w:rsidR="00884636" w:rsidRPr="00F0303F" w:rsidRDefault="00884636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0068F" w:rsidRPr="00F0303F" w14:paraId="3B77857F" w14:textId="77777777" w:rsidTr="00BC5A11">
        <w:tc>
          <w:tcPr>
            <w:tcW w:w="9890" w:type="dxa"/>
          </w:tcPr>
          <w:p w14:paraId="3B77857C" w14:textId="1489C5F9" w:rsidR="00884636" w:rsidRPr="00F0303F" w:rsidRDefault="00734945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Program/Administrative Unit Outcome</w:t>
            </w:r>
            <w:r w:rsidR="00884636" w:rsidRPr="00F0303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5:</w:t>
            </w:r>
          </w:p>
        </w:tc>
        <w:tc>
          <w:tcPr>
            <w:tcW w:w="1800" w:type="dxa"/>
          </w:tcPr>
          <w:p w14:paraId="3B77857D" w14:textId="77777777" w:rsidR="00884636" w:rsidRPr="00F0303F" w:rsidRDefault="00884636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7857E" w14:textId="77777777" w:rsidR="00884636" w:rsidRPr="00F0303F" w:rsidRDefault="00884636" w:rsidP="004F1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</w:tbl>
    <w:p w14:paraId="3B778580" w14:textId="77777777" w:rsidR="00F6069B" w:rsidRPr="005E61DA" w:rsidRDefault="00F6069B" w:rsidP="00F6069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81" w14:textId="77777777" w:rsidR="00442649" w:rsidRPr="005E61DA" w:rsidRDefault="00442649" w:rsidP="00F6069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84" w14:textId="77777777" w:rsidR="00442649" w:rsidRPr="00E0068F" w:rsidRDefault="00442649" w:rsidP="00F6069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B778585" w14:textId="77777777" w:rsidR="00442649" w:rsidRPr="00E0068F" w:rsidRDefault="00442649" w:rsidP="00F6069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B778586" w14:textId="77777777" w:rsidR="00884636" w:rsidRPr="00E0068F" w:rsidRDefault="0088463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0068F">
        <w:rPr>
          <w:rFonts w:ascii="Times New Roman" w:hAnsi="Times New Roman" w:cs="Times New Roman"/>
          <w:b/>
          <w:color w:val="002060"/>
          <w:sz w:val="24"/>
          <w:szCs w:val="24"/>
        </w:rPr>
        <w:br w:type="page"/>
      </w:r>
    </w:p>
    <w:p w14:paraId="3B778587" w14:textId="77777777" w:rsidR="008E01FE" w:rsidRPr="005E61DA" w:rsidRDefault="005A5560" w:rsidP="005A5560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61D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Form 2</w:t>
      </w:r>
    </w:p>
    <w:p w14:paraId="3B778588" w14:textId="77777777" w:rsidR="008E01FE" w:rsidRPr="005E61DA" w:rsidRDefault="008E01FE" w:rsidP="001D22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89" w14:textId="0917B54B" w:rsidR="001D22E6" w:rsidRPr="005E61DA" w:rsidRDefault="004817AD" w:rsidP="00F1567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61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All Student Learning Outcomes</w:t>
      </w:r>
    </w:p>
    <w:tbl>
      <w:tblPr>
        <w:tblStyle w:val="TableGrid"/>
        <w:tblW w:w="13860" w:type="dxa"/>
        <w:tblLook w:val="04A0" w:firstRow="1" w:lastRow="0" w:firstColumn="1" w:lastColumn="0" w:noHBand="0" w:noVBand="1"/>
      </w:tblPr>
      <w:tblGrid>
        <w:gridCol w:w="2772"/>
        <w:gridCol w:w="2772"/>
        <w:gridCol w:w="2551"/>
        <w:gridCol w:w="2993"/>
        <w:gridCol w:w="2772"/>
      </w:tblGrid>
      <w:tr w:rsidR="00E0068F" w:rsidRPr="005E61DA" w14:paraId="625D6CE3" w14:textId="77777777" w:rsidTr="00DE61EF">
        <w:trPr>
          <w:trHeight w:val="854"/>
          <w:tblHeader/>
        </w:trPr>
        <w:tc>
          <w:tcPr>
            <w:tcW w:w="2772" w:type="dxa"/>
            <w:vAlign w:val="center"/>
          </w:tcPr>
          <w:p w14:paraId="4BCF81CD" w14:textId="1C01E39C" w:rsidR="004817AD" w:rsidRPr="005E61DA" w:rsidRDefault="0024110D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  <w:r w:rsidR="001400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-202</w:t>
            </w:r>
            <w:r w:rsidR="001400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4817AD"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Student Learning Outcomes</w:t>
            </w:r>
          </w:p>
        </w:tc>
        <w:tc>
          <w:tcPr>
            <w:tcW w:w="2772" w:type="dxa"/>
            <w:vAlign w:val="center"/>
          </w:tcPr>
          <w:p w14:paraId="72B37F32" w14:textId="3529AB00" w:rsidR="004817AD" w:rsidRPr="005E61DA" w:rsidRDefault="004817AD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Assessment Methodology (Measures)</w:t>
            </w:r>
          </w:p>
        </w:tc>
        <w:tc>
          <w:tcPr>
            <w:tcW w:w="2551" w:type="dxa"/>
            <w:vAlign w:val="center"/>
          </w:tcPr>
          <w:p w14:paraId="298905F1" w14:textId="2E31D5D3" w:rsidR="004817AD" w:rsidRPr="005E61DA" w:rsidRDefault="004817AD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Assessment Targets</w:t>
            </w:r>
          </w:p>
          <w:p w14:paraId="6B238651" w14:textId="67E54743" w:rsidR="004817AD" w:rsidRPr="005E61DA" w:rsidRDefault="004817AD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14:paraId="4CE4B3A8" w14:textId="126C3026" w:rsidR="004817AD" w:rsidRPr="005E61DA" w:rsidRDefault="001400A2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2020-2021</w:t>
            </w:r>
            <w:r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B54A2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Assessment Findings</w:t>
            </w:r>
          </w:p>
        </w:tc>
        <w:tc>
          <w:tcPr>
            <w:tcW w:w="2772" w:type="dxa"/>
            <w:vAlign w:val="center"/>
          </w:tcPr>
          <w:p w14:paraId="7CCD12F6" w14:textId="5617B064" w:rsidR="004817AD" w:rsidRPr="005E61DA" w:rsidRDefault="004817AD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Recommen</w:t>
            </w:r>
            <w:r w:rsidR="002411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dations for Improvements in 202</w:t>
            </w:r>
            <w:r w:rsidR="001400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2411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-202</w:t>
            </w:r>
            <w:r w:rsidR="001400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E0068F" w:rsidRPr="005E61DA" w14:paraId="05809649" w14:textId="77777777" w:rsidTr="00DE61EF">
        <w:trPr>
          <w:trHeight w:val="284"/>
        </w:trPr>
        <w:tc>
          <w:tcPr>
            <w:tcW w:w="2772" w:type="dxa"/>
          </w:tcPr>
          <w:p w14:paraId="352734AE" w14:textId="455F9A2A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3C1CC67C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F763A1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</w:tcPr>
          <w:p w14:paraId="4BB5F67F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1EBE4C44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0068F" w:rsidRPr="005E61DA" w14:paraId="325A1A0C" w14:textId="77777777" w:rsidTr="00DE61EF">
        <w:trPr>
          <w:trHeight w:val="272"/>
        </w:trPr>
        <w:tc>
          <w:tcPr>
            <w:tcW w:w="2772" w:type="dxa"/>
          </w:tcPr>
          <w:p w14:paraId="3112303C" w14:textId="528DC39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21D12CBD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0AE1850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</w:tcPr>
          <w:p w14:paraId="61E7A41B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0E8F8125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0068F" w:rsidRPr="005E61DA" w14:paraId="0D64AE14" w14:textId="77777777" w:rsidTr="00DE61EF">
        <w:trPr>
          <w:trHeight w:val="284"/>
        </w:trPr>
        <w:tc>
          <w:tcPr>
            <w:tcW w:w="2772" w:type="dxa"/>
          </w:tcPr>
          <w:p w14:paraId="45A5FB47" w14:textId="37BE3181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0BA5A01F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BFC8A1E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</w:tcPr>
          <w:p w14:paraId="524B9E54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3A05D90E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0068F" w:rsidRPr="005E61DA" w14:paraId="268B92FF" w14:textId="77777777" w:rsidTr="00DE61EF">
        <w:trPr>
          <w:trHeight w:val="284"/>
        </w:trPr>
        <w:tc>
          <w:tcPr>
            <w:tcW w:w="2772" w:type="dxa"/>
          </w:tcPr>
          <w:p w14:paraId="6A76ED62" w14:textId="1404F188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6F7DCAAD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D53546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</w:tcPr>
          <w:p w14:paraId="5969A3F5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44C3CC90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0068F" w:rsidRPr="005E61DA" w14:paraId="6586C847" w14:textId="77777777" w:rsidTr="00DE61EF">
        <w:trPr>
          <w:trHeight w:val="284"/>
        </w:trPr>
        <w:tc>
          <w:tcPr>
            <w:tcW w:w="2772" w:type="dxa"/>
          </w:tcPr>
          <w:p w14:paraId="5392FC94" w14:textId="333F8C38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48F09F98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2275E4A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</w:tcPr>
          <w:p w14:paraId="4B590F14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32A45612" w14:textId="77777777" w:rsidR="004817AD" w:rsidRPr="005E61DA" w:rsidRDefault="004817AD" w:rsidP="004817A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14:paraId="6D92A9A1" w14:textId="77777777" w:rsidR="004817AD" w:rsidRPr="005E61DA" w:rsidRDefault="004817AD" w:rsidP="004817A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AD" w14:textId="77777777" w:rsidR="000E6C8E" w:rsidRPr="005E61DA" w:rsidRDefault="000E6C8E" w:rsidP="00F6069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AE" w14:textId="595302CE" w:rsidR="000E6C8E" w:rsidRPr="005E61DA" w:rsidRDefault="004817AD" w:rsidP="00F1567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61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All </w:t>
      </w:r>
      <w:r w:rsidR="001D22E6" w:rsidRPr="005E61DA">
        <w:rPr>
          <w:rFonts w:ascii="Times New Roman" w:hAnsi="Times New Roman" w:cs="Times New Roman"/>
          <w:b/>
          <w:color w:val="002060"/>
          <w:sz w:val="28"/>
          <w:szCs w:val="28"/>
        </w:rPr>
        <w:t>Program</w:t>
      </w:r>
      <w:r w:rsidRPr="005E61DA">
        <w:rPr>
          <w:rFonts w:ascii="Times New Roman" w:hAnsi="Times New Roman" w:cs="Times New Roman"/>
          <w:b/>
          <w:color w:val="002060"/>
          <w:sz w:val="28"/>
          <w:szCs w:val="28"/>
        </w:rPr>
        <w:t>/Administrative Unit Outcomes</w:t>
      </w:r>
    </w:p>
    <w:tbl>
      <w:tblPr>
        <w:tblStyle w:val="TableGrid"/>
        <w:tblW w:w="13860" w:type="dxa"/>
        <w:tblLook w:val="04A0" w:firstRow="1" w:lastRow="0" w:firstColumn="1" w:lastColumn="0" w:noHBand="0" w:noVBand="1"/>
      </w:tblPr>
      <w:tblGrid>
        <w:gridCol w:w="2772"/>
        <w:gridCol w:w="2772"/>
        <w:gridCol w:w="2551"/>
        <w:gridCol w:w="2993"/>
        <w:gridCol w:w="2772"/>
      </w:tblGrid>
      <w:tr w:rsidR="00E0068F" w:rsidRPr="005E61DA" w14:paraId="289A15FD" w14:textId="77777777" w:rsidTr="00DE61EF">
        <w:trPr>
          <w:trHeight w:val="854"/>
          <w:tblHeader/>
        </w:trPr>
        <w:tc>
          <w:tcPr>
            <w:tcW w:w="2772" w:type="dxa"/>
            <w:vAlign w:val="center"/>
          </w:tcPr>
          <w:p w14:paraId="1F75223F" w14:textId="75265DF8" w:rsidR="004817AD" w:rsidRPr="005E61DA" w:rsidRDefault="004817AD" w:rsidP="002411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  <w:r w:rsidR="001400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  <w:r w:rsidR="002411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-202</w:t>
            </w:r>
            <w:r w:rsidR="001400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 </w:t>
            </w:r>
            <w:r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Program/</w:t>
            </w:r>
            <w:r w:rsidR="00DE61E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Administrative Unit Outcomes</w:t>
            </w:r>
          </w:p>
        </w:tc>
        <w:tc>
          <w:tcPr>
            <w:tcW w:w="2772" w:type="dxa"/>
            <w:vAlign w:val="center"/>
          </w:tcPr>
          <w:p w14:paraId="6BAF85C7" w14:textId="77777777" w:rsidR="004817AD" w:rsidRPr="005E61DA" w:rsidRDefault="004817AD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Assessment Methodology (Measures)</w:t>
            </w:r>
          </w:p>
        </w:tc>
        <w:tc>
          <w:tcPr>
            <w:tcW w:w="2551" w:type="dxa"/>
            <w:vAlign w:val="center"/>
          </w:tcPr>
          <w:p w14:paraId="47AC1AA7" w14:textId="77777777" w:rsidR="004817AD" w:rsidRPr="005E61DA" w:rsidRDefault="004817AD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Assessment Targets</w:t>
            </w:r>
          </w:p>
          <w:p w14:paraId="30876025" w14:textId="77777777" w:rsidR="004817AD" w:rsidRPr="005E61DA" w:rsidRDefault="004817AD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14:paraId="570B970B" w14:textId="5B7FE072" w:rsidR="004817AD" w:rsidRPr="005E61DA" w:rsidRDefault="001400A2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2020-2021</w:t>
            </w:r>
            <w:r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B54A2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Assessment Findings</w:t>
            </w:r>
          </w:p>
        </w:tc>
        <w:tc>
          <w:tcPr>
            <w:tcW w:w="2772" w:type="dxa"/>
            <w:vAlign w:val="center"/>
          </w:tcPr>
          <w:p w14:paraId="72AE6D0A" w14:textId="503B06CC" w:rsidR="004817AD" w:rsidRPr="005E61DA" w:rsidRDefault="004817AD" w:rsidP="002411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Recomme</w:t>
            </w:r>
            <w:r w:rsidR="002411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ndations for Improvements in 202</w:t>
            </w:r>
            <w:r w:rsidR="001400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2411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-202</w:t>
            </w:r>
            <w:r w:rsidR="001400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E0068F" w:rsidRPr="005E61DA" w14:paraId="208C29D2" w14:textId="77777777" w:rsidTr="00DE61EF">
        <w:trPr>
          <w:trHeight w:val="284"/>
        </w:trPr>
        <w:tc>
          <w:tcPr>
            <w:tcW w:w="2772" w:type="dxa"/>
          </w:tcPr>
          <w:p w14:paraId="526132EC" w14:textId="2F8D3394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75EB69F6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34D0796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</w:tcPr>
          <w:p w14:paraId="1D290433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4992D1EC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0068F" w:rsidRPr="005E61DA" w14:paraId="1F81D315" w14:textId="77777777" w:rsidTr="00DE61EF">
        <w:trPr>
          <w:trHeight w:val="272"/>
        </w:trPr>
        <w:tc>
          <w:tcPr>
            <w:tcW w:w="2772" w:type="dxa"/>
          </w:tcPr>
          <w:p w14:paraId="2ACBBFA4" w14:textId="149E6ED3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6583B8AA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950338B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</w:tcPr>
          <w:p w14:paraId="64D6108B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0345956B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0068F" w:rsidRPr="005E61DA" w14:paraId="17A47E86" w14:textId="77777777" w:rsidTr="00DE61EF">
        <w:trPr>
          <w:trHeight w:val="284"/>
        </w:trPr>
        <w:tc>
          <w:tcPr>
            <w:tcW w:w="2772" w:type="dxa"/>
          </w:tcPr>
          <w:p w14:paraId="51EE78BC" w14:textId="4407E0B4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449AA2DB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B668E3C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86B9C78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435E670F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0068F" w:rsidRPr="005E61DA" w14:paraId="7A8ADA65" w14:textId="77777777" w:rsidTr="00DE61EF">
        <w:trPr>
          <w:trHeight w:val="284"/>
        </w:trPr>
        <w:tc>
          <w:tcPr>
            <w:tcW w:w="2772" w:type="dxa"/>
          </w:tcPr>
          <w:p w14:paraId="55B33365" w14:textId="742043CF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56C7816E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EBD4DB3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</w:tcPr>
          <w:p w14:paraId="7F5AA5B7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53944794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0068F" w:rsidRPr="005E61DA" w14:paraId="7494AF57" w14:textId="77777777" w:rsidTr="00DE61EF">
        <w:trPr>
          <w:trHeight w:val="284"/>
        </w:trPr>
        <w:tc>
          <w:tcPr>
            <w:tcW w:w="2772" w:type="dxa"/>
          </w:tcPr>
          <w:p w14:paraId="7F905C59" w14:textId="51C8F8AC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6033C574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D2AEE8C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93" w:type="dxa"/>
          </w:tcPr>
          <w:p w14:paraId="330E50EB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</w:tcPr>
          <w:p w14:paraId="47431BF7" w14:textId="77777777" w:rsidR="004817AD" w:rsidRPr="005E61DA" w:rsidRDefault="004817AD" w:rsidP="0044677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14:paraId="28B171F0" w14:textId="342421DE" w:rsidR="004817AD" w:rsidRDefault="004817AD" w:rsidP="004817A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9341797" w14:textId="191BF4E1" w:rsidR="005E61DA" w:rsidRDefault="005E61DA" w:rsidP="004817A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08E0D0A" w14:textId="585F1FF9" w:rsidR="005E61DA" w:rsidRDefault="005E61DA" w:rsidP="004817A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45A7157" w14:textId="37620C5A" w:rsidR="005E61DA" w:rsidRDefault="005E61DA" w:rsidP="004817A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780B6CE" w14:textId="7A6F1272" w:rsidR="005E61DA" w:rsidRDefault="005E61DA" w:rsidP="004817A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22385EB" w14:textId="252D41E3" w:rsidR="005E61DA" w:rsidRDefault="005E61DA" w:rsidP="004817A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C079EBB" w14:textId="77777777" w:rsidR="00254216" w:rsidRDefault="0025421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br w:type="page"/>
      </w:r>
    </w:p>
    <w:p w14:paraId="3B7785D4" w14:textId="510370B5" w:rsidR="0098684F" w:rsidRPr="005E61DA" w:rsidRDefault="0098684F" w:rsidP="001F4694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5E61D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Form 3</w:t>
      </w:r>
    </w:p>
    <w:p w14:paraId="3B7785D5" w14:textId="77777777" w:rsidR="0098684F" w:rsidRPr="005E61DA" w:rsidRDefault="0098684F" w:rsidP="00D50E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D6" w14:textId="6DBAA53A" w:rsidR="00D50E06" w:rsidRDefault="005E61DA" w:rsidP="00D50E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All Student Learning Outcomes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4588"/>
        <w:gridCol w:w="4589"/>
      </w:tblGrid>
      <w:tr w:rsidR="00C86DD9" w:rsidRPr="005E61DA" w14:paraId="04FB61BC" w14:textId="77777777" w:rsidTr="00C60F94">
        <w:trPr>
          <w:tblHeader/>
        </w:trPr>
        <w:tc>
          <w:tcPr>
            <w:tcW w:w="4588" w:type="dxa"/>
            <w:vAlign w:val="center"/>
          </w:tcPr>
          <w:p w14:paraId="5CF6690E" w14:textId="5578888F" w:rsidR="00C86DD9" w:rsidRPr="005E61DA" w:rsidRDefault="00C86DD9" w:rsidP="00B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Specific Recommendations Resulting </w:t>
            </w:r>
            <w:r w:rsidR="000D70E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f</w:t>
            </w:r>
            <w:r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rom Assessment in </w:t>
            </w:r>
            <w:r w:rsidR="0024110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201</w:t>
            </w:r>
            <w:r w:rsidR="001400A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  <w:r w:rsidR="0024110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-20</w:t>
            </w:r>
            <w:r w:rsidR="001400A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4588" w:type="dxa"/>
            <w:vAlign w:val="center"/>
          </w:tcPr>
          <w:p w14:paraId="74291620" w14:textId="455CCC1D" w:rsidR="00C86DD9" w:rsidRPr="005E61DA" w:rsidRDefault="00C86DD9" w:rsidP="00B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Specific Changes Implemented in </w:t>
            </w:r>
            <w:r w:rsidR="001400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2020-2021</w:t>
            </w:r>
            <w:r w:rsidR="001400A2"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and Detailed Outcomes of those Changes</w:t>
            </w:r>
          </w:p>
        </w:tc>
        <w:tc>
          <w:tcPr>
            <w:tcW w:w="4589" w:type="dxa"/>
            <w:vAlign w:val="center"/>
          </w:tcPr>
          <w:p w14:paraId="6742B3DF" w14:textId="6A00B8FC" w:rsidR="00C86DD9" w:rsidRPr="005E61DA" w:rsidRDefault="00C86DD9" w:rsidP="00B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Recommendations </w:t>
            </w:r>
            <w:r w:rsidR="0024110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for Further Improvements in 202</w:t>
            </w:r>
            <w:r w:rsidR="001400A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-20</w:t>
            </w:r>
            <w:r w:rsidR="0024110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1400A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C86DD9" w:rsidRPr="005E61DA" w14:paraId="59EBBDA3" w14:textId="77777777" w:rsidTr="00716960">
        <w:trPr>
          <w:trHeight w:val="720"/>
        </w:trPr>
        <w:tc>
          <w:tcPr>
            <w:tcW w:w="4588" w:type="dxa"/>
          </w:tcPr>
          <w:p w14:paraId="6819D51C" w14:textId="77777777" w:rsidR="00C86DD9" w:rsidRPr="005E61DA" w:rsidRDefault="00C86DD9" w:rsidP="0044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88" w:type="dxa"/>
          </w:tcPr>
          <w:p w14:paraId="42118211" w14:textId="77777777" w:rsidR="00C86DD9" w:rsidRPr="005E61DA" w:rsidRDefault="00C86DD9" w:rsidP="0044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89" w:type="dxa"/>
          </w:tcPr>
          <w:p w14:paraId="02859682" w14:textId="77777777" w:rsidR="00C86DD9" w:rsidRPr="005E61DA" w:rsidRDefault="00C86DD9" w:rsidP="0044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86DD9" w:rsidRPr="005E61DA" w14:paraId="3909C912" w14:textId="77777777" w:rsidTr="00716960">
        <w:trPr>
          <w:cantSplit/>
          <w:trHeight w:val="720"/>
        </w:trPr>
        <w:tc>
          <w:tcPr>
            <w:tcW w:w="4588" w:type="dxa"/>
          </w:tcPr>
          <w:p w14:paraId="26D59C7F" w14:textId="77777777" w:rsidR="00C86DD9" w:rsidRPr="005E61DA" w:rsidRDefault="00C86DD9" w:rsidP="0044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88" w:type="dxa"/>
          </w:tcPr>
          <w:p w14:paraId="4527D77A" w14:textId="77777777" w:rsidR="00C86DD9" w:rsidRPr="005E61DA" w:rsidRDefault="00C86DD9" w:rsidP="0071696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89" w:type="dxa"/>
          </w:tcPr>
          <w:p w14:paraId="34E10F03" w14:textId="77777777" w:rsidR="00C86DD9" w:rsidRPr="005E61DA" w:rsidRDefault="00C86DD9" w:rsidP="0044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86DD9" w:rsidRPr="005E61DA" w14:paraId="36D54F01" w14:textId="77777777" w:rsidTr="00716960">
        <w:trPr>
          <w:trHeight w:val="720"/>
        </w:trPr>
        <w:tc>
          <w:tcPr>
            <w:tcW w:w="4588" w:type="dxa"/>
          </w:tcPr>
          <w:p w14:paraId="374F6B67" w14:textId="77777777" w:rsidR="00C86DD9" w:rsidRPr="005E61DA" w:rsidRDefault="00C86DD9" w:rsidP="0044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88" w:type="dxa"/>
          </w:tcPr>
          <w:p w14:paraId="7CD823FC" w14:textId="77777777" w:rsidR="00C86DD9" w:rsidRPr="005E61DA" w:rsidRDefault="00C86DD9" w:rsidP="0071696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89" w:type="dxa"/>
          </w:tcPr>
          <w:p w14:paraId="0AE96506" w14:textId="77777777" w:rsidR="00C86DD9" w:rsidRPr="005E61DA" w:rsidRDefault="00C86DD9" w:rsidP="0044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86DD9" w:rsidRPr="005E61DA" w14:paraId="11009B1D" w14:textId="77777777" w:rsidTr="00716960">
        <w:trPr>
          <w:trHeight w:val="720"/>
        </w:trPr>
        <w:tc>
          <w:tcPr>
            <w:tcW w:w="4588" w:type="dxa"/>
          </w:tcPr>
          <w:p w14:paraId="52B63070" w14:textId="77777777" w:rsidR="00C86DD9" w:rsidRPr="005E61DA" w:rsidRDefault="00C86DD9" w:rsidP="0044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88" w:type="dxa"/>
          </w:tcPr>
          <w:p w14:paraId="326D1CA5" w14:textId="77777777" w:rsidR="00C86DD9" w:rsidRPr="005E61DA" w:rsidRDefault="00C86DD9" w:rsidP="0071696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89" w:type="dxa"/>
          </w:tcPr>
          <w:p w14:paraId="1EF0A542" w14:textId="77777777" w:rsidR="00C86DD9" w:rsidRPr="005E61DA" w:rsidRDefault="00C86DD9" w:rsidP="0044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3B7785FC" w14:textId="77777777" w:rsidR="00333736" w:rsidRPr="005E61DA" w:rsidRDefault="00333736" w:rsidP="003337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5FD" w14:textId="3D6146DE" w:rsidR="00D50E06" w:rsidRPr="005E61DA" w:rsidRDefault="005E61DA" w:rsidP="00A9433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All </w:t>
      </w:r>
      <w:r w:rsidR="00D50E06" w:rsidRPr="005E61DA">
        <w:rPr>
          <w:rFonts w:ascii="Times New Roman" w:hAnsi="Times New Roman" w:cs="Times New Roman"/>
          <w:b/>
          <w:color w:val="002060"/>
          <w:sz w:val="28"/>
          <w:szCs w:val="28"/>
        </w:rPr>
        <w:t>Program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/Administrative Unit Outcomes</w:t>
      </w: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4618"/>
        <w:gridCol w:w="4619"/>
      </w:tblGrid>
      <w:tr w:rsidR="00E0068F" w:rsidRPr="005E61DA" w14:paraId="3B778605" w14:textId="77777777" w:rsidTr="00C60F94">
        <w:trPr>
          <w:tblHeader/>
        </w:trPr>
        <w:tc>
          <w:tcPr>
            <w:tcW w:w="4618" w:type="dxa"/>
            <w:vAlign w:val="center"/>
          </w:tcPr>
          <w:p w14:paraId="3B778602" w14:textId="1CB24FE0" w:rsidR="00D50E06" w:rsidRPr="005E61DA" w:rsidRDefault="00D50E06" w:rsidP="00B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Specific Recommendations Resulting </w:t>
            </w:r>
            <w:r w:rsidR="000D70E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f</w:t>
            </w:r>
            <w:r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ro</w:t>
            </w:r>
            <w:r w:rsidR="007F0837"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m Assessment in </w:t>
            </w:r>
            <w:r w:rsidR="0024110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201</w:t>
            </w:r>
            <w:r w:rsidR="001400A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  <w:r w:rsidR="0024110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-20</w:t>
            </w:r>
            <w:r w:rsidR="001400A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4618" w:type="dxa"/>
            <w:vAlign w:val="center"/>
          </w:tcPr>
          <w:p w14:paraId="3B778603" w14:textId="2B1EC076" w:rsidR="00D50E06" w:rsidRPr="005E61DA" w:rsidRDefault="00D50E06" w:rsidP="00B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Specific </w:t>
            </w:r>
            <w:r w:rsidR="007F0837"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Changes Implemented in </w:t>
            </w:r>
            <w:r w:rsidR="001400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2020-2021</w:t>
            </w:r>
            <w:r w:rsidR="001400A2" w:rsidRPr="005E61D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and Detailed Outcomes of those Changes</w:t>
            </w:r>
          </w:p>
        </w:tc>
        <w:tc>
          <w:tcPr>
            <w:tcW w:w="4619" w:type="dxa"/>
            <w:vAlign w:val="center"/>
          </w:tcPr>
          <w:p w14:paraId="3B778604" w14:textId="00DE5B68" w:rsidR="00D50E06" w:rsidRPr="005E61DA" w:rsidRDefault="00D50E06" w:rsidP="00B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Recommendations for Further Improvements in </w:t>
            </w:r>
            <w:r w:rsidR="0024110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202</w:t>
            </w:r>
            <w:r w:rsidR="001400A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7F0837" w:rsidRPr="005E61D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-20</w:t>
            </w:r>
            <w:r w:rsidR="0024110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1400A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E0068F" w:rsidRPr="005E61DA" w14:paraId="3B77860B" w14:textId="77777777" w:rsidTr="00716960">
        <w:trPr>
          <w:trHeight w:val="720"/>
        </w:trPr>
        <w:tc>
          <w:tcPr>
            <w:tcW w:w="4618" w:type="dxa"/>
          </w:tcPr>
          <w:p w14:paraId="3B778607" w14:textId="77777777" w:rsidR="00D50E06" w:rsidRPr="005E61DA" w:rsidRDefault="00D50E06" w:rsidP="00D5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18" w:type="dxa"/>
          </w:tcPr>
          <w:p w14:paraId="3B778608" w14:textId="77777777" w:rsidR="00D50E06" w:rsidRPr="005E61DA" w:rsidRDefault="00D50E06" w:rsidP="00D5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19" w:type="dxa"/>
          </w:tcPr>
          <w:p w14:paraId="3B77860A" w14:textId="77777777" w:rsidR="00D50E06" w:rsidRPr="005E61DA" w:rsidRDefault="00D50E06" w:rsidP="00D5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0068F" w:rsidRPr="005E61DA" w14:paraId="3B778612" w14:textId="77777777" w:rsidTr="00716960">
        <w:trPr>
          <w:trHeight w:val="720"/>
        </w:trPr>
        <w:tc>
          <w:tcPr>
            <w:tcW w:w="4618" w:type="dxa"/>
          </w:tcPr>
          <w:p w14:paraId="3B77860D" w14:textId="77777777" w:rsidR="00D50E06" w:rsidRPr="005E61DA" w:rsidRDefault="00D50E06" w:rsidP="00D5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18" w:type="dxa"/>
          </w:tcPr>
          <w:p w14:paraId="3B77860F" w14:textId="77777777" w:rsidR="00D50E06" w:rsidRPr="005E61DA" w:rsidRDefault="00D50E06" w:rsidP="0071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19" w:type="dxa"/>
          </w:tcPr>
          <w:p w14:paraId="3B778611" w14:textId="77777777" w:rsidR="00D50E06" w:rsidRPr="005E61DA" w:rsidRDefault="00D50E06" w:rsidP="00D5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0068F" w:rsidRPr="005E61DA" w14:paraId="3B778617" w14:textId="77777777" w:rsidTr="00716960">
        <w:trPr>
          <w:trHeight w:val="720"/>
        </w:trPr>
        <w:tc>
          <w:tcPr>
            <w:tcW w:w="4618" w:type="dxa"/>
          </w:tcPr>
          <w:p w14:paraId="3B778614" w14:textId="77777777" w:rsidR="00D50E06" w:rsidRPr="005E61DA" w:rsidRDefault="00D50E06" w:rsidP="00D5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18" w:type="dxa"/>
          </w:tcPr>
          <w:p w14:paraId="3B778615" w14:textId="77777777" w:rsidR="00D50E06" w:rsidRPr="005E61DA" w:rsidRDefault="00D50E06" w:rsidP="0071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19" w:type="dxa"/>
          </w:tcPr>
          <w:p w14:paraId="3B778616" w14:textId="77777777" w:rsidR="00D50E06" w:rsidRPr="005E61DA" w:rsidRDefault="00D50E06" w:rsidP="00D5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0068F" w:rsidRPr="005E61DA" w14:paraId="3B77861C" w14:textId="77777777" w:rsidTr="00716960">
        <w:trPr>
          <w:trHeight w:val="720"/>
        </w:trPr>
        <w:tc>
          <w:tcPr>
            <w:tcW w:w="4618" w:type="dxa"/>
          </w:tcPr>
          <w:p w14:paraId="3B778619" w14:textId="77777777" w:rsidR="00D50E06" w:rsidRPr="005E61DA" w:rsidRDefault="00D50E06" w:rsidP="00D5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18" w:type="dxa"/>
          </w:tcPr>
          <w:p w14:paraId="3B77861A" w14:textId="77777777" w:rsidR="00D50E06" w:rsidRPr="005E61DA" w:rsidRDefault="00D50E06" w:rsidP="00716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19" w:type="dxa"/>
          </w:tcPr>
          <w:p w14:paraId="3B77861B" w14:textId="77777777" w:rsidR="00D50E06" w:rsidRPr="005E61DA" w:rsidRDefault="00D50E06" w:rsidP="00D50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3B778621" w14:textId="77777777" w:rsidR="00F6069B" w:rsidRPr="005E61DA" w:rsidRDefault="00F6069B" w:rsidP="00F6069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B778622" w14:textId="77777777" w:rsidR="008F7CB7" w:rsidRPr="00C86DD9" w:rsidRDefault="00C011B8" w:rsidP="00C011B8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86DD9">
        <w:rPr>
          <w:rFonts w:ascii="Times New Roman" w:hAnsi="Times New Roman" w:cs="Times New Roman"/>
          <w:b/>
          <w:color w:val="002060"/>
          <w:sz w:val="28"/>
          <w:szCs w:val="28"/>
        </w:rPr>
        <w:t>Form 4</w:t>
      </w:r>
    </w:p>
    <w:p w14:paraId="3B778623" w14:textId="5BC2A506" w:rsidR="00C011B8" w:rsidRPr="00C86DD9" w:rsidRDefault="00C011B8" w:rsidP="00C01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8"/>
          <w:szCs w:val="28"/>
        </w:rPr>
      </w:pPr>
      <w:r w:rsidRPr="00C86DD9">
        <w:rPr>
          <w:rFonts w:ascii="TimesNewRomanPSMT" w:hAnsi="TimesNewRomanPSMT" w:cs="TimesNewRomanPSMT"/>
          <w:color w:val="002060"/>
          <w:sz w:val="28"/>
          <w:szCs w:val="28"/>
        </w:rPr>
        <w:t>Form 4 exists as a digest of data and materials used in the assessment process. In the space below please list the types of d</w:t>
      </w:r>
      <w:r w:rsidR="00C86DD9">
        <w:rPr>
          <w:rFonts w:ascii="TimesNewRomanPSMT" w:hAnsi="TimesNewRomanPSMT" w:cs="TimesNewRomanPSMT"/>
          <w:color w:val="002060"/>
          <w:sz w:val="28"/>
          <w:szCs w:val="28"/>
        </w:rPr>
        <w:t>irect measures</w:t>
      </w:r>
      <w:r w:rsidRPr="00C86DD9">
        <w:rPr>
          <w:rFonts w:ascii="TimesNewRomanPSMT" w:hAnsi="TimesNewRomanPSMT" w:cs="TimesNewRomanPSMT"/>
          <w:color w:val="002060"/>
          <w:sz w:val="28"/>
          <w:szCs w:val="28"/>
        </w:rPr>
        <w:t xml:space="preserve"> an</w:t>
      </w:r>
      <w:r w:rsidR="00C86DD9">
        <w:rPr>
          <w:rFonts w:ascii="TimesNewRomanPSMT" w:hAnsi="TimesNewRomanPSMT" w:cs="TimesNewRomanPSMT"/>
          <w:color w:val="002060"/>
          <w:sz w:val="28"/>
          <w:szCs w:val="28"/>
        </w:rPr>
        <w:t>d indirect measures</w:t>
      </w:r>
      <w:r w:rsidRPr="00C86DD9">
        <w:rPr>
          <w:rFonts w:ascii="TimesNewRomanPSMT" w:hAnsi="TimesNewRomanPSMT" w:cs="TimesNewRomanPSMT"/>
          <w:color w:val="002060"/>
          <w:sz w:val="28"/>
          <w:szCs w:val="28"/>
        </w:rPr>
        <w:t xml:space="preserve"> used in the assessment process. In this list you should include evidence of using i</w:t>
      </w:r>
      <w:r w:rsidR="00C86DD9">
        <w:rPr>
          <w:rFonts w:ascii="TimesNewRomanPSMT" w:hAnsi="TimesNewRomanPSMT" w:cs="TimesNewRomanPSMT"/>
          <w:color w:val="002060"/>
          <w:sz w:val="28"/>
          <w:szCs w:val="28"/>
        </w:rPr>
        <w:t>tems such as: Assignments, projects, writing samples, focus groups, LMU s</w:t>
      </w:r>
      <w:r w:rsidRPr="00C86DD9">
        <w:rPr>
          <w:rFonts w:ascii="TimesNewRomanPSMT" w:hAnsi="TimesNewRomanPSMT" w:cs="TimesNewRomanPSMT"/>
          <w:color w:val="002060"/>
          <w:sz w:val="28"/>
          <w:szCs w:val="28"/>
        </w:rPr>
        <w:t>tudent</w:t>
      </w:r>
      <w:r w:rsidR="00C86DD9">
        <w:rPr>
          <w:rFonts w:ascii="TimesNewRomanPSMT" w:hAnsi="TimesNewRomanPSMT" w:cs="TimesNewRomanPSMT"/>
          <w:color w:val="002060"/>
          <w:sz w:val="28"/>
          <w:szCs w:val="28"/>
        </w:rPr>
        <w:t xml:space="preserve"> satisfaction s</w:t>
      </w:r>
      <w:r w:rsidRPr="00C86DD9">
        <w:rPr>
          <w:rFonts w:ascii="TimesNewRomanPSMT" w:hAnsi="TimesNewRomanPSMT" w:cs="TimesNewRomanPSMT"/>
          <w:color w:val="002060"/>
          <w:sz w:val="28"/>
          <w:szCs w:val="28"/>
        </w:rPr>
        <w:t>urvey</w:t>
      </w:r>
      <w:r w:rsidR="00C86DD9">
        <w:rPr>
          <w:rFonts w:ascii="TimesNewRomanPSMT" w:hAnsi="TimesNewRomanPSMT" w:cs="TimesNewRomanPSMT"/>
          <w:color w:val="002060"/>
          <w:sz w:val="28"/>
          <w:szCs w:val="28"/>
        </w:rPr>
        <w:t>s</w:t>
      </w:r>
      <w:r w:rsidRPr="00C86DD9">
        <w:rPr>
          <w:rFonts w:ascii="TimesNewRomanPSMT" w:hAnsi="TimesNewRomanPSMT" w:cs="TimesNewRomanPSMT"/>
          <w:color w:val="002060"/>
          <w:sz w:val="28"/>
          <w:szCs w:val="28"/>
        </w:rPr>
        <w:t>, NSSE,</w:t>
      </w:r>
      <w:r w:rsidR="00C86DD9">
        <w:rPr>
          <w:rFonts w:ascii="TimesNewRomanPSMT" w:hAnsi="TimesNewRomanPSMT" w:cs="TimesNewRomanPSMT"/>
          <w:color w:val="002060"/>
          <w:sz w:val="28"/>
          <w:szCs w:val="28"/>
        </w:rPr>
        <w:t xml:space="preserve"> Ruffalo Noel Levitz SSI,</w:t>
      </w:r>
      <w:r w:rsidRPr="00C86DD9">
        <w:rPr>
          <w:rFonts w:ascii="TimesNewRomanPSMT" w:hAnsi="TimesNewRomanPSMT" w:cs="TimesNewRomanPSMT"/>
          <w:color w:val="002060"/>
          <w:sz w:val="28"/>
          <w:szCs w:val="28"/>
        </w:rPr>
        <w:t xml:space="preserve"> CIRP, and other faculty, staff, or student surveys. In the table below, si</w:t>
      </w:r>
      <w:r w:rsidR="00C86DD9">
        <w:rPr>
          <w:rFonts w:ascii="TimesNewRomanPSMT" w:hAnsi="TimesNewRomanPSMT" w:cs="TimesNewRomanPSMT"/>
          <w:color w:val="002060"/>
          <w:sz w:val="28"/>
          <w:szCs w:val="28"/>
        </w:rPr>
        <w:t>mply list the name of the measure</w:t>
      </w:r>
      <w:r w:rsidRPr="00C86DD9">
        <w:rPr>
          <w:rFonts w:ascii="TimesNewRomanPSMT" w:hAnsi="TimesNewRomanPSMT" w:cs="TimesNewRomanPSMT"/>
          <w:color w:val="002060"/>
          <w:sz w:val="28"/>
          <w:szCs w:val="28"/>
        </w:rPr>
        <w:t xml:space="preserve"> and where it was used in the assessment process.</w:t>
      </w:r>
    </w:p>
    <w:p w14:paraId="3B778624" w14:textId="77777777" w:rsidR="00C011B8" w:rsidRPr="00C86DD9" w:rsidRDefault="00C011B8" w:rsidP="00C01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8"/>
          <w:szCs w:val="28"/>
        </w:rPr>
      </w:pPr>
    </w:p>
    <w:p w14:paraId="3B778625" w14:textId="77777777" w:rsidR="00C011B8" w:rsidRPr="00C86DD9" w:rsidRDefault="00C011B8" w:rsidP="00C011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8"/>
          <w:szCs w:val="28"/>
        </w:rPr>
      </w:pPr>
      <w:r w:rsidRPr="00C86DD9">
        <w:rPr>
          <w:rFonts w:ascii="TimesNewRomanPSMT" w:hAnsi="TimesNewRomanPSMT" w:cs="TimesNewRomanPSMT"/>
          <w:color w:val="002060"/>
          <w:sz w:val="28"/>
          <w:szCs w:val="28"/>
        </w:rPr>
        <w:t xml:space="preserve">Definitions: </w:t>
      </w:r>
      <w:r w:rsidRPr="00C86DD9">
        <w:rPr>
          <w:rFonts w:ascii="TimesNewRomanPSMT" w:hAnsi="TimesNewRomanPSMT" w:cs="TimesNewRomanPSMT"/>
          <w:color w:val="002060"/>
          <w:sz w:val="28"/>
          <w:szCs w:val="28"/>
        </w:rPr>
        <w:tab/>
        <w:t>Direct Measures are exams, papers, projects, observations, performances.</w:t>
      </w:r>
    </w:p>
    <w:p w14:paraId="3B778626" w14:textId="3EC98AC3" w:rsidR="00C011B8" w:rsidRPr="00C86DD9" w:rsidRDefault="00C86DD9" w:rsidP="00C86DD9">
      <w:pPr>
        <w:spacing w:after="0" w:line="240" w:lineRule="auto"/>
        <w:ind w:left="720" w:firstLine="720"/>
        <w:rPr>
          <w:rFonts w:ascii="TimesNewRomanPSMT" w:hAnsi="TimesNewRomanPSMT" w:cs="TimesNewRomanPSMT"/>
          <w:color w:val="002060"/>
          <w:sz w:val="28"/>
          <w:szCs w:val="28"/>
        </w:rPr>
      </w:pPr>
      <w:r>
        <w:rPr>
          <w:rFonts w:ascii="TimesNewRomanPSMT" w:hAnsi="TimesNewRomanPSMT" w:cs="TimesNewRomanPSMT"/>
          <w:color w:val="002060"/>
          <w:sz w:val="28"/>
          <w:szCs w:val="28"/>
        </w:rPr>
        <w:t>Indirect Measures gauge student perceptions of their own learning through surveys, focus groups, etc.</w:t>
      </w:r>
    </w:p>
    <w:p w14:paraId="396C47F3" w14:textId="77777777" w:rsidR="00C86DD9" w:rsidRDefault="00C86DD9" w:rsidP="00C86DD9">
      <w:pPr>
        <w:spacing w:after="0" w:line="240" w:lineRule="auto"/>
        <w:jc w:val="center"/>
        <w:rPr>
          <w:rFonts w:ascii="TimesNewRomanPSMT" w:hAnsi="TimesNewRomanPSMT" w:cs="TimesNewRomanPSMT"/>
          <w:b/>
          <w:color w:val="002060"/>
          <w:sz w:val="28"/>
          <w:szCs w:val="28"/>
        </w:rPr>
      </w:pPr>
    </w:p>
    <w:p w14:paraId="3B778628" w14:textId="692D5CE0" w:rsidR="00C011B8" w:rsidRPr="00C86DD9" w:rsidRDefault="00C86DD9" w:rsidP="00C86DD9">
      <w:pPr>
        <w:spacing w:after="0" w:line="240" w:lineRule="auto"/>
        <w:jc w:val="center"/>
        <w:rPr>
          <w:rFonts w:ascii="TimesNewRomanPSMT" w:hAnsi="TimesNewRomanPSMT" w:cs="TimesNewRomanPSMT"/>
          <w:b/>
          <w:color w:val="002060"/>
          <w:sz w:val="28"/>
          <w:szCs w:val="28"/>
        </w:rPr>
      </w:pPr>
      <w:r>
        <w:rPr>
          <w:rFonts w:ascii="TimesNewRomanPSMT" w:hAnsi="TimesNewRomanPSMT" w:cs="TimesNewRomanPSMT"/>
          <w:b/>
          <w:color w:val="002060"/>
          <w:sz w:val="28"/>
          <w:szCs w:val="28"/>
        </w:rPr>
        <w:t>Digest of Assessment Measures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5275"/>
      </w:tblGrid>
      <w:tr w:rsidR="00E0068F" w:rsidRPr="00C86DD9" w14:paraId="3B77862D" w14:textId="77777777" w:rsidTr="00BC5A11">
        <w:trPr>
          <w:tblHeader/>
        </w:trPr>
        <w:tc>
          <w:tcPr>
            <w:tcW w:w="2590" w:type="dxa"/>
            <w:vAlign w:val="center"/>
          </w:tcPr>
          <w:p w14:paraId="3B778629" w14:textId="5DD3A03E" w:rsidR="00C011B8" w:rsidRPr="00C86DD9" w:rsidRDefault="00C011B8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86D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Type/Name</w:t>
            </w:r>
            <w:r w:rsidR="00C86DD9" w:rsidRPr="00C86D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of Measure</w:t>
            </w:r>
          </w:p>
        </w:tc>
        <w:tc>
          <w:tcPr>
            <w:tcW w:w="2590" w:type="dxa"/>
            <w:vAlign w:val="center"/>
          </w:tcPr>
          <w:p w14:paraId="3B77862A" w14:textId="77777777" w:rsidR="00C011B8" w:rsidRPr="00C86DD9" w:rsidRDefault="00C011B8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86D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Direct or Indirect Measure</w:t>
            </w:r>
          </w:p>
        </w:tc>
        <w:tc>
          <w:tcPr>
            <w:tcW w:w="2590" w:type="dxa"/>
            <w:vAlign w:val="center"/>
          </w:tcPr>
          <w:p w14:paraId="3B77862B" w14:textId="77777777" w:rsidR="00C011B8" w:rsidRPr="00C86DD9" w:rsidRDefault="00C011B8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86D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Target Audience</w:t>
            </w:r>
          </w:p>
        </w:tc>
        <w:tc>
          <w:tcPr>
            <w:tcW w:w="5275" w:type="dxa"/>
            <w:vAlign w:val="center"/>
          </w:tcPr>
          <w:p w14:paraId="3B77862C" w14:textId="3D17945E" w:rsidR="00C011B8" w:rsidRPr="00C86DD9" w:rsidRDefault="00C86DD9" w:rsidP="00BC5A1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86D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How were</w:t>
            </w:r>
            <w:r w:rsidR="00C011B8" w:rsidRPr="00C86D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the Data Used</w:t>
            </w:r>
            <w:r w:rsidRPr="00C86DD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?</w:t>
            </w:r>
          </w:p>
        </w:tc>
      </w:tr>
      <w:tr w:rsidR="00C86DD9" w:rsidRPr="00C86DD9" w14:paraId="3B778632" w14:textId="77777777" w:rsidTr="00C011B8">
        <w:tc>
          <w:tcPr>
            <w:tcW w:w="2590" w:type="dxa"/>
          </w:tcPr>
          <w:p w14:paraId="3B77862E" w14:textId="77777777" w:rsidR="00C011B8" w:rsidRPr="00C86DD9" w:rsidRDefault="00C011B8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3B77862F" w14:textId="77777777" w:rsidR="00C011B8" w:rsidRPr="00C86DD9" w:rsidRDefault="00C011B8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3B778630" w14:textId="77777777" w:rsidR="00C011B8" w:rsidRPr="00C86DD9" w:rsidRDefault="00C011B8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75" w:type="dxa"/>
          </w:tcPr>
          <w:p w14:paraId="3B778631" w14:textId="77777777" w:rsidR="00C011B8" w:rsidRPr="00C86DD9" w:rsidRDefault="00C011B8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86DD9" w:rsidRPr="00C86DD9" w14:paraId="5F18D61A" w14:textId="77777777" w:rsidTr="00C011B8">
        <w:tc>
          <w:tcPr>
            <w:tcW w:w="2590" w:type="dxa"/>
          </w:tcPr>
          <w:p w14:paraId="3F5EB6BF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2F959AE7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19644E69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75" w:type="dxa"/>
          </w:tcPr>
          <w:p w14:paraId="3820D85A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86DD9" w:rsidRPr="00C86DD9" w14:paraId="7775ACE2" w14:textId="77777777" w:rsidTr="00C011B8">
        <w:tc>
          <w:tcPr>
            <w:tcW w:w="2590" w:type="dxa"/>
          </w:tcPr>
          <w:p w14:paraId="74276ABC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2736A236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75F9CB74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75" w:type="dxa"/>
          </w:tcPr>
          <w:p w14:paraId="0AFF192E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86DD9" w:rsidRPr="00C86DD9" w14:paraId="6B4A4BFD" w14:textId="77777777" w:rsidTr="00C011B8">
        <w:tc>
          <w:tcPr>
            <w:tcW w:w="2590" w:type="dxa"/>
          </w:tcPr>
          <w:p w14:paraId="74F0421A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4024D0F6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5F714E66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75" w:type="dxa"/>
          </w:tcPr>
          <w:p w14:paraId="18D98183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86DD9" w:rsidRPr="00C86DD9" w14:paraId="102FB78E" w14:textId="77777777" w:rsidTr="00C011B8">
        <w:tc>
          <w:tcPr>
            <w:tcW w:w="2590" w:type="dxa"/>
          </w:tcPr>
          <w:p w14:paraId="6FE2277B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52117F83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045598BD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75" w:type="dxa"/>
          </w:tcPr>
          <w:p w14:paraId="62D13D76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86DD9" w:rsidRPr="00C86DD9" w14:paraId="36D2B8A5" w14:textId="77777777" w:rsidTr="00C011B8">
        <w:tc>
          <w:tcPr>
            <w:tcW w:w="2590" w:type="dxa"/>
          </w:tcPr>
          <w:p w14:paraId="612ADB7A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4432C29E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6A61056E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75" w:type="dxa"/>
          </w:tcPr>
          <w:p w14:paraId="271A4B97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86DD9" w:rsidRPr="00C86DD9" w14:paraId="5FAE6D6E" w14:textId="77777777" w:rsidTr="00C011B8">
        <w:tc>
          <w:tcPr>
            <w:tcW w:w="2590" w:type="dxa"/>
          </w:tcPr>
          <w:p w14:paraId="401862DF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0295D33E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48D596EA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75" w:type="dxa"/>
          </w:tcPr>
          <w:p w14:paraId="450B5AFD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86DD9" w:rsidRPr="00C86DD9" w14:paraId="3E05AC50" w14:textId="77777777" w:rsidTr="00C011B8">
        <w:tc>
          <w:tcPr>
            <w:tcW w:w="2590" w:type="dxa"/>
          </w:tcPr>
          <w:p w14:paraId="3AF97267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0EA6B954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2D20922D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75" w:type="dxa"/>
          </w:tcPr>
          <w:p w14:paraId="559486D6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86DD9" w:rsidRPr="00C86DD9" w14:paraId="37C522F0" w14:textId="77777777" w:rsidTr="00C011B8">
        <w:tc>
          <w:tcPr>
            <w:tcW w:w="2590" w:type="dxa"/>
          </w:tcPr>
          <w:p w14:paraId="0935807E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648F28D7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90" w:type="dxa"/>
          </w:tcPr>
          <w:p w14:paraId="631EB81A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75" w:type="dxa"/>
          </w:tcPr>
          <w:p w14:paraId="2C89A67F" w14:textId="77777777" w:rsidR="00C86DD9" w:rsidRPr="00C86DD9" w:rsidRDefault="00C86DD9" w:rsidP="00C011B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3B778633" w14:textId="01943FA5" w:rsidR="00C011B8" w:rsidRDefault="00C011B8" w:rsidP="00C011B8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14:paraId="18A68D2B" w14:textId="77777777" w:rsidR="00C86DD9" w:rsidRPr="00C86DD9" w:rsidRDefault="00C86DD9" w:rsidP="00C86DD9">
      <w:pPr>
        <w:spacing w:after="0" w:line="240" w:lineRule="auto"/>
        <w:rPr>
          <w:rFonts w:ascii="TimesNewRomanPSMT" w:hAnsi="TimesNewRomanPSMT" w:cs="TimesNewRomanPSMT"/>
          <w:color w:val="002060"/>
          <w:sz w:val="28"/>
          <w:szCs w:val="28"/>
        </w:rPr>
      </w:pPr>
    </w:p>
    <w:p w14:paraId="42A6A9D8" w14:textId="016632E5" w:rsidR="00C86DD9" w:rsidRPr="00E0068F" w:rsidRDefault="00C86DD9" w:rsidP="00C86DD9">
      <w:pPr>
        <w:spacing w:after="0" w:line="240" w:lineRule="auto"/>
        <w:rPr>
          <w:rFonts w:ascii="Times New Roman" w:hAnsi="Times New Roman" w:cs="Times New Roman"/>
          <w:color w:val="002060"/>
        </w:rPr>
      </w:pPr>
      <w:r>
        <w:rPr>
          <w:rFonts w:ascii="TimesNewRomanPSMT" w:hAnsi="TimesNewRomanPSMT" w:cs="TimesNewRomanPSMT"/>
          <w:b/>
          <w:color w:val="002060"/>
          <w:sz w:val="28"/>
          <w:szCs w:val="28"/>
        </w:rPr>
        <w:t>Please email any appendix documents</w:t>
      </w:r>
      <w:r w:rsidRPr="00C86DD9">
        <w:rPr>
          <w:rFonts w:ascii="TimesNewRomanPSMT" w:hAnsi="TimesNewRomanPSMT" w:cs="TimesNewRomanPSMT"/>
          <w:b/>
          <w:color w:val="002060"/>
          <w:sz w:val="28"/>
          <w:szCs w:val="28"/>
        </w:rPr>
        <w:t xml:space="preserve"> to </w:t>
      </w:r>
      <w:r w:rsidR="001400A2">
        <w:rPr>
          <w:rFonts w:ascii="TimesNewRomanPSMT" w:hAnsi="TimesNewRomanPSMT" w:cs="TimesNewRomanPSMT"/>
          <w:b/>
          <w:color w:val="002060"/>
          <w:sz w:val="28"/>
          <w:szCs w:val="28"/>
        </w:rPr>
        <w:t>Carlton.Larsen</w:t>
      </w:r>
      <w:r w:rsidR="0024110D">
        <w:rPr>
          <w:rFonts w:ascii="TimesNewRomanPSMT" w:hAnsi="TimesNewRomanPSMT" w:cs="TimesNewRomanPSMT"/>
          <w:b/>
          <w:color w:val="002060"/>
          <w:sz w:val="28"/>
          <w:szCs w:val="28"/>
        </w:rPr>
        <w:t>@lmunet.edu</w:t>
      </w:r>
      <w:r w:rsidRPr="009E67F4">
        <w:rPr>
          <w:rFonts w:ascii="TimesNewRomanPSMT" w:hAnsi="TimesNewRomanPSMT" w:cs="TimesNewRomanPSMT"/>
          <w:b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color w:val="002060"/>
          <w:sz w:val="28"/>
          <w:szCs w:val="28"/>
        </w:rPr>
        <w:t xml:space="preserve">for </w:t>
      </w:r>
      <w:r w:rsidRPr="009E67F4">
        <w:rPr>
          <w:rFonts w:ascii="TimesNewRomanPSMT" w:hAnsi="TimesNewRomanPSMT" w:cs="TimesNewRomanPSMT"/>
          <w:b/>
          <w:color w:val="002060"/>
          <w:sz w:val="28"/>
          <w:szCs w:val="28"/>
        </w:rPr>
        <w:t>inclusion</w:t>
      </w:r>
      <w:r>
        <w:rPr>
          <w:rFonts w:ascii="TimesNewRomanPSMT" w:hAnsi="TimesNewRomanPSMT" w:cs="TimesNewRomanPSMT"/>
          <w:b/>
          <w:color w:val="002060"/>
          <w:sz w:val="28"/>
          <w:szCs w:val="28"/>
        </w:rPr>
        <w:t xml:space="preserve"> in this</w:t>
      </w:r>
      <w:r w:rsidRPr="00C86DD9">
        <w:rPr>
          <w:rFonts w:ascii="TimesNewRomanPSMT" w:hAnsi="TimesNewRomanPSMT" w:cs="TimesNewRomanPSMT"/>
          <w:b/>
          <w:color w:val="002060"/>
          <w:sz w:val="28"/>
          <w:szCs w:val="28"/>
        </w:rPr>
        <w:t xml:space="preserve"> report.</w:t>
      </w:r>
    </w:p>
    <w:sectPr w:rsidR="00C86DD9" w:rsidRPr="00E0068F" w:rsidSect="00716960">
      <w:footerReference w:type="default" r:id="rId13"/>
      <w:pgSz w:w="15840" w:h="12240" w:orient="landscape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539D" w14:textId="77777777" w:rsidR="006505DB" w:rsidRDefault="006505DB" w:rsidP="00ED01A3">
      <w:pPr>
        <w:spacing w:after="0" w:line="240" w:lineRule="auto"/>
      </w:pPr>
      <w:r>
        <w:separator/>
      </w:r>
    </w:p>
  </w:endnote>
  <w:endnote w:type="continuationSeparator" w:id="0">
    <w:p w14:paraId="7DE9AE22" w14:textId="77777777" w:rsidR="006505DB" w:rsidRDefault="006505DB" w:rsidP="00ED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32"/>
      <w:gridCol w:w="6616"/>
    </w:tblGrid>
    <w:tr w:rsidR="0010485F" w14:paraId="671EA9C2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79A121B" w14:textId="77777777" w:rsidR="0010485F" w:rsidRDefault="0010485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4CB56CE0" w14:textId="77777777" w:rsidR="0010485F" w:rsidRDefault="0010485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0485F" w14:paraId="22E11E9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D641F6DE249B4E36B3F5F109D00E61F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E637642" w14:textId="68C8BFE1" w:rsidR="0010485F" w:rsidRDefault="009E67F4" w:rsidP="0010485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Revised by the office of institutional effectiveness </w:t>
              </w:r>
              <w:r w:rsidR="00654DD1">
                <w:rPr>
                  <w:caps/>
                  <w:color w:val="808080" w:themeColor="background1" w:themeShade="80"/>
                  <w:sz w:val="18"/>
                  <w:szCs w:val="18"/>
                </w:rPr>
                <w:t>06/12/2020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8BC8256" w14:textId="5DD6506C" w:rsidR="0010485F" w:rsidRDefault="0010485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65865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B77863B" w14:textId="2C29D66B" w:rsidR="00ED01A3" w:rsidRPr="00425C16" w:rsidRDefault="00ED01A3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5D4D" w14:textId="77777777" w:rsidR="006505DB" w:rsidRDefault="006505DB" w:rsidP="00ED01A3">
      <w:pPr>
        <w:spacing w:after="0" w:line="240" w:lineRule="auto"/>
      </w:pPr>
      <w:r>
        <w:separator/>
      </w:r>
    </w:p>
  </w:footnote>
  <w:footnote w:type="continuationSeparator" w:id="0">
    <w:p w14:paraId="55443FC2" w14:textId="77777777" w:rsidR="006505DB" w:rsidRDefault="006505DB" w:rsidP="00ED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C2E"/>
    <w:multiLevelType w:val="hybridMultilevel"/>
    <w:tmpl w:val="CC08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13CD"/>
    <w:multiLevelType w:val="hybridMultilevel"/>
    <w:tmpl w:val="FF1A2866"/>
    <w:lvl w:ilvl="0" w:tplc="3DD22D88">
      <w:start w:val="1"/>
      <w:numFmt w:val="upperLetter"/>
      <w:lvlText w:val="%1."/>
      <w:lvlJc w:val="left"/>
      <w:pPr>
        <w:ind w:left="14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AD32F4"/>
    <w:multiLevelType w:val="hybridMultilevel"/>
    <w:tmpl w:val="6D361A6C"/>
    <w:lvl w:ilvl="0" w:tplc="EB70BF7E">
      <w:start w:val="1"/>
      <w:numFmt w:val="upperLetter"/>
      <w:lvlText w:val="%1."/>
      <w:lvlJc w:val="left"/>
      <w:pPr>
        <w:ind w:left="14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4D75F7"/>
    <w:multiLevelType w:val="hybridMultilevel"/>
    <w:tmpl w:val="2F5E7510"/>
    <w:lvl w:ilvl="0" w:tplc="7B48FCD0">
      <w:start w:val="1"/>
      <w:numFmt w:val="upperLetter"/>
      <w:lvlText w:val="%1."/>
      <w:lvlJc w:val="left"/>
      <w:pPr>
        <w:ind w:left="14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E05E2D"/>
    <w:multiLevelType w:val="hybridMultilevel"/>
    <w:tmpl w:val="96EED034"/>
    <w:lvl w:ilvl="0" w:tplc="3F563E98">
      <w:start w:val="1"/>
      <w:numFmt w:val="upperLetter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841E71"/>
    <w:multiLevelType w:val="hybridMultilevel"/>
    <w:tmpl w:val="C65AF4DA"/>
    <w:lvl w:ilvl="0" w:tplc="A5B80130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9351F4"/>
    <w:multiLevelType w:val="hybridMultilevel"/>
    <w:tmpl w:val="86F865FA"/>
    <w:lvl w:ilvl="0" w:tplc="A5763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3524C"/>
    <w:multiLevelType w:val="hybridMultilevel"/>
    <w:tmpl w:val="D55EF466"/>
    <w:lvl w:ilvl="0" w:tplc="B1B620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DEE"/>
    <w:multiLevelType w:val="hybridMultilevel"/>
    <w:tmpl w:val="CC74F264"/>
    <w:lvl w:ilvl="0" w:tplc="E246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MzM2NjAxNjI1sjBQ0lEKTi0uzszPAykwrAUA6ODruCwAAAA="/>
  </w:docVars>
  <w:rsids>
    <w:rsidRoot w:val="002F185B"/>
    <w:rsid w:val="00000139"/>
    <w:rsid w:val="00012CFA"/>
    <w:rsid w:val="000154AE"/>
    <w:rsid w:val="000365F8"/>
    <w:rsid w:val="00040F28"/>
    <w:rsid w:val="0004238D"/>
    <w:rsid w:val="00063E98"/>
    <w:rsid w:val="00064B66"/>
    <w:rsid w:val="000718D0"/>
    <w:rsid w:val="00086A55"/>
    <w:rsid w:val="000D70E9"/>
    <w:rsid w:val="000E5D4B"/>
    <w:rsid w:val="000E6C8E"/>
    <w:rsid w:val="000F1404"/>
    <w:rsid w:val="0010485F"/>
    <w:rsid w:val="00107267"/>
    <w:rsid w:val="001136AA"/>
    <w:rsid w:val="0013702D"/>
    <w:rsid w:val="001400A2"/>
    <w:rsid w:val="0014477A"/>
    <w:rsid w:val="001503DD"/>
    <w:rsid w:val="00164393"/>
    <w:rsid w:val="0016766B"/>
    <w:rsid w:val="0019214E"/>
    <w:rsid w:val="001C2067"/>
    <w:rsid w:val="001D22E6"/>
    <w:rsid w:val="001D3AD3"/>
    <w:rsid w:val="001F4694"/>
    <w:rsid w:val="00216389"/>
    <w:rsid w:val="00225D39"/>
    <w:rsid w:val="0022602E"/>
    <w:rsid w:val="0023013A"/>
    <w:rsid w:val="0024110D"/>
    <w:rsid w:val="00247831"/>
    <w:rsid w:val="00254216"/>
    <w:rsid w:val="0027046C"/>
    <w:rsid w:val="0027119E"/>
    <w:rsid w:val="002A37E0"/>
    <w:rsid w:val="002B0CEC"/>
    <w:rsid w:val="002B2A09"/>
    <w:rsid w:val="002C1E11"/>
    <w:rsid w:val="002D0A77"/>
    <w:rsid w:val="002E5DC2"/>
    <w:rsid w:val="002F185B"/>
    <w:rsid w:val="00310710"/>
    <w:rsid w:val="00314977"/>
    <w:rsid w:val="00333736"/>
    <w:rsid w:val="003454EC"/>
    <w:rsid w:val="0035487A"/>
    <w:rsid w:val="00360A0D"/>
    <w:rsid w:val="00365865"/>
    <w:rsid w:val="00366743"/>
    <w:rsid w:val="00390061"/>
    <w:rsid w:val="003A1BD6"/>
    <w:rsid w:val="003A734D"/>
    <w:rsid w:val="003B510A"/>
    <w:rsid w:val="003B7C76"/>
    <w:rsid w:val="0041717B"/>
    <w:rsid w:val="00425C16"/>
    <w:rsid w:val="00442649"/>
    <w:rsid w:val="00454071"/>
    <w:rsid w:val="004675CD"/>
    <w:rsid w:val="00472F08"/>
    <w:rsid w:val="004759FF"/>
    <w:rsid w:val="004817AD"/>
    <w:rsid w:val="004907D9"/>
    <w:rsid w:val="004B297D"/>
    <w:rsid w:val="004D2491"/>
    <w:rsid w:val="004E4745"/>
    <w:rsid w:val="004F10CE"/>
    <w:rsid w:val="004F5A2B"/>
    <w:rsid w:val="00502130"/>
    <w:rsid w:val="005079DC"/>
    <w:rsid w:val="00512648"/>
    <w:rsid w:val="005150BA"/>
    <w:rsid w:val="00522196"/>
    <w:rsid w:val="00542289"/>
    <w:rsid w:val="00550B64"/>
    <w:rsid w:val="0057326E"/>
    <w:rsid w:val="00593764"/>
    <w:rsid w:val="00596274"/>
    <w:rsid w:val="005A5560"/>
    <w:rsid w:val="005B4D61"/>
    <w:rsid w:val="005B5CAB"/>
    <w:rsid w:val="005B72FF"/>
    <w:rsid w:val="005C3AC5"/>
    <w:rsid w:val="005D56EE"/>
    <w:rsid w:val="005D6B25"/>
    <w:rsid w:val="005E2CD1"/>
    <w:rsid w:val="005E61DA"/>
    <w:rsid w:val="00612A32"/>
    <w:rsid w:val="00624FE1"/>
    <w:rsid w:val="006302D2"/>
    <w:rsid w:val="00640D6E"/>
    <w:rsid w:val="00641EF2"/>
    <w:rsid w:val="006426D0"/>
    <w:rsid w:val="006505DB"/>
    <w:rsid w:val="00653116"/>
    <w:rsid w:val="0065405F"/>
    <w:rsid w:val="00654DD1"/>
    <w:rsid w:val="00676260"/>
    <w:rsid w:val="006830C9"/>
    <w:rsid w:val="006A6402"/>
    <w:rsid w:val="006B16DC"/>
    <w:rsid w:val="006B5543"/>
    <w:rsid w:val="00716960"/>
    <w:rsid w:val="00724941"/>
    <w:rsid w:val="0073047B"/>
    <w:rsid w:val="007309AC"/>
    <w:rsid w:val="00734945"/>
    <w:rsid w:val="00756FBC"/>
    <w:rsid w:val="007612E8"/>
    <w:rsid w:val="00772AB4"/>
    <w:rsid w:val="0077643A"/>
    <w:rsid w:val="00780674"/>
    <w:rsid w:val="00791C37"/>
    <w:rsid w:val="00792B7C"/>
    <w:rsid w:val="007947EE"/>
    <w:rsid w:val="007C4887"/>
    <w:rsid w:val="007F0837"/>
    <w:rsid w:val="008776E0"/>
    <w:rsid w:val="0088106A"/>
    <w:rsid w:val="00884636"/>
    <w:rsid w:val="00895097"/>
    <w:rsid w:val="008A0DB1"/>
    <w:rsid w:val="008C0BEE"/>
    <w:rsid w:val="008D5E27"/>
    <w:rsid w:val="008E01FE"/>
    <w:rsid w:val="008F7CB7"/>
    <w:rsid w:val="009000BF"/>
    <w:rsid w:val="00906BC6"/>
    <w:rsid w:val="009316B1"/>
    <w:rsid w:val="00937691"/>
    <w:rsid w:val="00945446"/>
    <w:rsid w:val="00950A55"/>
    <w:rsid w:val="0096087A"/>
    <w:rsid w:val="0098684F"/>
    <w:rsid w:val="00994D9D"/>
    <w:rsid w:val="0099510C"/>
    <w:rsid w:val="009A2823"/>
    <w:rsid w:val="009C2512"/>
    <w:rsid w:val="009D1AAE"/>
    <w:rsid w:val="009E614B"/>
    <w:rsid w:val="009E67F4"/>
    <w:rsid w:val="009F3139"/>
    <w:rsid w:val="009F7AA5"/>
    <w:rsid w:val="00A21209"/>
    <w:rsid w:val="00A2139A"/>
    <w:rsid w:val="00A231FB"/>
    <w:rsid w:val="00A32621"/>
    <w:rsid w:val="00A57A83"/>
    <w:rsid w:val="00A9433E"/>
    <w:rsid w:val="00A975EE"/>
    <w:rsid w:val="00AB12BD"/>
    <w:rsid w:val="00AB4C49"/>
    <w:rsid w:val="00AD79B7"/>
    <w:rsid w:val="00AF1436"/>
    <w:rsid w:val="00B05260"/>
    <w:rsid w:val="00B11EEA"/>
    <w:rsid w:val="00B161B7"/>
    <w:rsid w:val="00B407B1"/>
    <w:rsid w:val="00B40D48"/>
    <w:rsid w:val="00B500E5"/>
    <w:rsid w:val="00B54A21"/>
    <w:rsid w:val="00B66CC4"/>
    <w:rsid w:val="00B73DC7"/>
    <w:rsid w:val="00B7462B"/>
    <w:rsid w:val="00B7546F"/>
    <w:rsid w:val="00B9043F"/>
    <w:rsid w:val="00B93302"/>
    <w:rsid w:val="00BB7CC7"/>
    <w:rsid w:val="00BB7FC6"/>
    <w:rsid w:val="00BC5A11"/>
    <w:rsid w:val="00BC5B73"/>
    <w:rsid w:val="00C00F92"/>
    <w:rsid w:val="00C011B8"/>
    <w:rsid w:val="00C065F8"/>
    <w:rsid w:val="00C10F45"/>
    <w:rsid w:val="00C43892"/>
    <w:rsid w:val="00C60F94"/>
    <w:rsid w:val="00C6371E"/>
    <w:rsid w:val="00C86DD9"/>
    <w:rsid w:val="00CA151C"/>
    <w:rsid w:val="00CB087B"/>
    <w:rsid w:val="00CB6BFB"/>
    <w:rsid w:val="00CD5D05"/>
    <w:rsid w:val="00CE1032"/>
    <w:rsid w:val="00D10D3E"/>
    <w:rsid w:val="00D15E99"/>
    <w:rsid w:val="00D2411D"/>
    <w:rsid w:val="00D45235"/>
    <w:rsid w:val="00D50E06"/>
    <w:rsid w:val="00D643A8"/>
    <w:rsid w:val="00D73165"/>
    <w:rsid w:val="00D77FFA"/>
    <w:rsid w:val="00D91F7D"/>
    <w:rsid w:val="00DA74F7"/>
    <w:rsid w:val="00DE61EF"/>
    <w:rsid w:val="00DF5C71"/>
    <w:rsid w:val="00E0068F"/>
    <w:rsid w:val="00E11822"/>
    <w:rsid w:val="00E11E6F"/>
    <w:rsid w:val="00E72EA0"/>
    <w:rsid w:val="00E91E16"/>
    <w:rsid w:val="00EB3F1E"/>
    <w:rsid w:val="00EC0763"/>
    <w:rsid w:val="00EC0F42"/>
    <w:rsid w:val="00EC1E21"/>
    <w:rsid w:val="00ED01A3"/>
    <w:rsid w:val="00EE30D6"/>
    <w:rsid w:val="00EE61BC"/>
    <w:rsid w:val="00F00478"/>
    <w:rsid w:val="00F0303F"/>
    <w:rsid w:val="00F15671"/>
    <w:rsid w:val="00F17719"/>
    <w:rsid w:val="00F217E3"/>
    <w:rsid w:val="00F21B73"/>
    <w:rsid w:val="00F3528A"/>
    <w:rsid w:val="00F372F6"/>
    <w:rsid w:val="00F4247F"/>
    <w:rsid w:val="00F46913"/>
    <w:rsid w:val="00F558D8"/>
    <w:rsid w:val="00F6069B"/>
    <w:rsid w:val="00F60D94"/>
    <w:rsid w:val="00F67521"/>
    <w:rsid w:val="00FB351F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78524"/>
  <w15:docId w15:val="{6E4F39C9-89CE-4904-874A-1FE48B0D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A3"/>
  </w:style>
  <w:style w:type="paragraph" w:styleId="Footer">
    <w:name w:val="footer"/>
    <w:basedOn w:val="Normal"/>
    <w:link w:val="FooterChar"/>
    <w:uiPriority w:val="99"/>
    <w:unhideWhenUsed/>
    <w:rsid w:val="00ED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A3"/>
  </w:style>
  <w:style w:type="paragraph" w:styleId="BalloonText">
    <w:name w:val="Balloon Text"/>
    <w:basedOn w:val="Normal"/>
    <w:link w:val="BalloonTextChar"/>
    <w:uiPriority w:val="99"/>
    <w:semiHidden/>
    <w:unhideWhenUsed/>
    <w:rsid w:val="00ED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1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F6DE249B4E36B3F5F109D00E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4A20-B01B-4A25-A2CD-C9744ACF2135}"/>
      </w:docPartPr>
      <w:docPartBody>
        <w:p w:rsidR="0093116B" w:rsidRDefault="00326AE0" w:rsidP="00326AE0">
          <w:pPr>
            <w:pStyle w:val="D641F6DE249B4E36B3F5F109D00E61F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E0"/>
    <w:rsid w:val="00206DB8"/>
    <w:rsid w:val="002429F3"/>
    <w:rsid w:val="00326AE0"/>
    <w:rsid w:val="003C5241"/>
    <w:rsid w:val="004A5D6B"/>
    <w:rsid w:val="00560F29"/>
    <w:rsid w:val="007A76AF"/>
    <w:rsid w:val="008A3A5F"/>
    <w:rsid w:val="0093116B"/>
    <w:rsid w:val="00AA23F4"/>
    <w:rsid w:val="00B44050"/>
    <w:rsid w:val="00C2006F"/>
    <w:rsid w:val="00C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4373B7D3C5407FB7EBD1E80FB99E4C">
    <w:name w:val="BE4373B7D3C5407FB7EBD1E80FB99E4C"/>
    <w:rsid w:val="00326AE0"/>
  </w:style>
  <w:style w:type="paragraph" w:customStyle="1" w:styleId="F2E6CBDCC16846C2AE1A1D857AD73052">
    <w:name w:val="F2E6CBDCC16846C2AE1A1D857AD73052"/>
    <w:rsid w:val="00326AE0"/>
  </w:style>
  <w:style w:type="paragraph" w:customStyle="1" w:styleId="71626BA451954B4BA883CF3513789A3D">
    <w:name w:val="71626BA451954B4BA883CF3513789A3D"/>
    <w:rsid w:val="00326AE0"/>
  </w:style>
  <w:style w:type="character" w:styleId="PlaceholderText">
    <w:name w:val="Placeholder Text"/>
    <w:basedOn w:val="DefaultParagraphFont"/>
    <w:uiPriority w:val="99"/>
    <w:semiHidden/>
    <w:rsid w:val="00326AE0"/>
    <w:rPr>
      <w:color w:val="808080"/>
    </w:rPr>
  </w:style>
  <w:style w:type="paragraph" w:customStyle="1" w:styleId="D641F6DE249B4E36B3F5F109D00E61F5">
    <w:name w:val="D641F6DE249B4E36B3F5F109D00E61F5"/>
    <w:rsid w:val="00326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2018-09-16T00:00:00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2830884E59E41BDF1C4EBDA480452" ma:contentTypeVersion="0" ma:contentTypeDescription="Create a new document." ma:contentTypeScope="" ma:versionID="08d9e60b56fd2fd624eb14872edf67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9B0D9-DDFA-4051-9D84-7A78A7DF2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87736-8DD2-4F6E-83BA-56F3C6E18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5D385-695C-42A0-9440-028F22060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589E62-C6AA-47D8-85B9-AD0CF65F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Revised by the office of institutional effectiveness 06/12/2020</dc:creator>
  <cp:lastModifiedBy>Larsen, Carlton</cp:lastModifiedBy>
  <cp:revision>11</cp:revision>
  <cp:lastPrinted>2019-02-07T14:41:00Z</cp:lastPrinted>
  <dcterms:created xsi:type="dcterms:W3CDTF">2020-06-12T13:51:00Z</dcterms:created>
  <dcterms:modified xsi:type="dcterms:W3CDTF">2020-07-14T19:03:00Z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0x010100BE52830884E59E41BDF1C4EBDA480452</vt:lpwstr>
  </property>
</Properties>
</file>